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EB66A1" w:rsidRPr="006D575A" w:rsidTr="006D0496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6A1" w:rsidRPr="006D575A" w:rsidRDefault="00EB66A1" w:rsidP="006D049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6A1" w:rsidRPr="006D575A" w:rsidRDefault="00EB66A1" w:rsidP="006D0496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EB66A1" w:rsidRPr="006D575A" w:rsidTr="006D0496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6A1" w:rsidRPr="006D575A" w:rsidRDefault="00EB66A1" w:rsidP="006D049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6A1" w:rsidRPr="006D575A" w:rsidRDefault="00EB66A1" w:rsidP="006D049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6A1" w:rsidRPr="006D575A" w:rsidRDefault="00EB66A1" w:rsidP="006D049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EB66A1" w:rsidRDefault="00EB66A1" w:rsidP="00EB66A1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highlight w:val="yellow"/>
          <w:lang w:val="en-GB" w:eastAsia="hr-HR"/>
        </w:rPr>
      </w:pPr>
    </w:p>
    <w:p w:rsidR="00EB66A1" w:rsidRPr="0016350B" w:rsidRDefault="00EB66A1" w:rsidP="00EB66A1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  <w:r w:rsidRPr="00EB66A1">
        <w:rPr>
          <w:rFonts w:eastAsia="Times New Roman"/>
          <w:b/>
          <w:bCs/>
          <w:sz w:val="36"/>
          <w:szCs w:val="36"/>
          <w:lang w:val="en-GB" w:eastAsia="hr-HR"/>
        </w:rPr>
        <w:t>Lesson 8: My room, my freedom</w:t>
      </w:r>
    </w:p>
    <w:p w:rsidR="00EB66A1" w:rsidRPr="0016350B" w:rsidRDefault="009A7F3A" w:rsidP="00EB66A1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  <w:r>
        <w:rPr>
          <w:rFonts w:eastAsia="Times New Roman"/>
          <w:b/>
          <w:bCs/>
          <w:noProof/>
          <w:sz w:val="36"/>
          <w:szCs w:val="36"/>
          <w:lang w:eastAsia="hr-HR"/>
        </w:rPr>
        <w:pict>
          <v:rect id="_x0000_s1028" style="position:absolute;margin-left:-5.95pt;margin-top:12.85pt;width:472.85pt;height:182.55pt;z-index:-251654144" fillcolor="#daeef3" stroked="f"/>
        </w:pict>
      </w:r>
    </w:p>
    <w:p w:rsidR="00EB66A1" w:rsidRDefault="00EB66A1" w:rsidP="00EB66A1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i/>
          <w:sz w:val="24"/>
          <w:szCs w:val="24"/>
          <w:lang w:val="en-GB" w:eastAsia="hr-HR"/>
        </w:rPr>
      </w:pPr>
      <w:proofErr w:type="spellStart"/>
      <w:r w:rsidRPr="00EB66A1">
        <w:rPr>
          <w:rFonts w:eastAsia="Times New Roman"/>
          <w:b/>
          <w:bCs/>
          <w:sz w:val="24"/>
          <w:szCs w:val="24"/>
          <w:lang w:val="en-GB" w:eastAsia="hr-HR"/>
        </w:rPr>
        <w:t>Ishod</w:t>
      </w:r>
      <w:proofErr w:type="spellEnd"/>
      <w:r w:rsidRPr="00EB66A1">
        <w:rPr>
          <w:rFonts w:eastAsia="Times New Roman"/>
          <w:b/>
          <w:bCs/>
          <w:sz w:val="24"/>
          <w:szCs w:val="24"/>
          <w:lang w:val="en-GB" w:eastAsia="hr-HR"/>
        </w:rPr>
        <w:t xml:space="preserve"> </w:t>
      </w:r>
      <w:proofErr w:type="spellStart"/>
      <w:r w:rsidRPr="00EB66A1">
        <w:rPr>
          <w:rFonts w:eastAsia="Times New Roman"/>
          <w:b/>
          <w:bCs/>
          <w:sz w:val="24"/>
          <w:szCs w:val="24"/>
          <w:lang w:val="en-GB" w:eastAsia="hr-HR"/>
        </w:rPr>
        <w:t>lekcije</w:t>
      </w:r>
      <w:proofErr w:type="spellEnd"/>
      <w:r w:rsidRPr="00EB66A1">
        <w:rPr>
          <w:rFonts w:eastAsia="Times New Roman"/>
          <w:b/>
          <w:bCs/>
          <w:sz w:val="24"/>
          <w:szCs w:val="24"/>
          <w:lang w:val="en-GB" w:eastAsia="hr-HR"/>
        </w:rPr>
        <w:t xml:space="preserve">: </w:t>
      </w:r>
      <w:proofErr w:type="spellStart"/>
      <w:r w:rsidRPr="00EB66A1">
        <w:rPr>
          <w:rFonts w:eastAsia="Times New Roman"/>
          <w:b/>
          <w:bCs/>
          <w:sz w:val="24"/>
          <w:szCs w:val="24"/>
          <w:lang w:val="en-GB" w:eastAsia="hr-HR"/>
        </w:rPr>
        <w:t>Učenik</w:t>
      </w:r>
      <w:proofErr w:type="spellEnd"/>
      <w:r w:rsidRPr="00EB66A1">
        <w:rPr>
          <w:rFonts w:eastAsia="Times New Roman"/>
          <w:b/>
          <w:bCs/>
          <w:sz w:val="24"/>
          <w:szCs w:val="24"/>
          <w:lang w:val="en-GB" w:eastAsia="hr-HR"/>
        </w:rPr>
        <w:t xml:space="preserve"> </w:t>
      </w:r>
      <w:proofErr w:type="spellStart"/>
      <w:r w:rsidRPr="00EB66A1">
        <w:rPr>
          <w:rFonts w:eastAsia="Times New Roman"/>
          <w:b/>
          <w:bCs/>
          <w:sz w:val="24"/>
          <w:szCs w:val="24"/>
          <w:lang w:val="en-GB" w:eastAsia="hr-HR"/>
        </w:rPr>
        <w:t>koristi</w:t>
      </w:r>
      <w:proofErr w:type="spellEnd"/>
      <w:r w:rsidRPr="00EB66A1">
        <w:rPr>
          <w:rFonts w:eastAsia="Times New Roman"/>
          <w:b/>
          <w:bCs/>
          <w:sz w:val="24"/>
          <w:szCs w:val="24"/>
          <w:lang w:val="en-GB" w:eastAsia="hr-HR"/>
        </w:rPr>
        <w:t xml:space="preserve"> </w:t>
      </w:r>
      <w:proofErr w:type="spellStart"/>
      <w:r w:rsidRPr="00EB66A1">
        <w:rPr>
          <w:rFonts w:eastAsia="Times New Roman"/>
          <w:b/>
          <w:bCs/>
          <w:sz w:val="24"/>
          <w:szCs w:val="24"/>
          <w:lang w:val="en-GB" w:eastAsia="hr-HR"/>
        </w:rPr>
        <w:t>riječi</w:t>
      </w:r>
      <w:proofErr w:type="spellEnd"/>
      <w:r w:rsidRPr="00EB66A1">
        <w:rPr>
          <w:rFonts w:eastAsia="Times New Roman"/>
          <w:b/>
          <w:bCs/>
          <w:sz w:val="24"/>
          <w:szCs w:val="24"/>
          <w:lang w:val="en-GB" w:eastAsia="hr-HR"/>
        </w:rPr>
        <w:t xml:space="preserve"> </w:t>
      </w:r>
      <w:proofErr w:type="spellStart"/>
      <w:r w:rsidRPr="00EB66A1">
        <w:rPr>
          <w:rFonts w:eastAsia="Times New Roman"/>
          <w:b/>
          <w:bCs/>
          <w:sz w:val="24"/>
          <w:szCs w:val="24"/>
          <w:lang w:val="en-GB" w:eastAsia="hr-HR"/>
        </w:rPr>
        <w:t>za</w:t>
      </w:r>
      <w:proofErr w:type="spellEnd"/>
      <w:r w:rsidRPr="00EB66A1">
        <w:rPr>
          <w:rFonts w:eastAsia="Times New Roman"/>
          <w:b/>
          <w:bCs/>
          <w:sz w:val="24"/>
          <w:szCs w:val="24"/>
          <w:lang w:val="en-GB" w:eastAsia="hr-HR"/>
        </w:rPr>
        <w:t xml:space="preserve"> </w:t>
      </w:r>
      <w:proofErr w:type="spellStart"/>
      <w:r w:rsidRPr="00EB66A1">
        <w:rPr>
          <w:rFonts w:eastAsia="Times New Roman"/>
          <w:b/>
          <w:bCs/>
          <w:sz w:val="24"/>
          <w:szCs w:val="24"/>
          <w:lang w:val="en-GB" w:eastAsia="hr-HR"/>
        </w:rPr>
        <w:t>dijelove</w:t>
      </w:r>
      <w:proofErr w:type="spellEnd"/>
      <w:r w:rsidRPr="00EB66A1">
        <w:rPr>
          <w:rFonts w:eastAsia="Times New Roman"/>
          <w:b/>
          <w:bCs/>
          <w:sz w:val="24"/>
          <w:szCs w:val="24"/>
          <w:lang w:val="en-GB" w:eastAsia="hr-HR"/>
        </w:rPr>
        <w:t xml:space="preserve"> </w:t>
      </w:r>
      <w:proofErr w:type="spellStart"/>
      <w:r w:rsidRPr="00EB66A1">
        <w:rPr>
          <w:rFonts w:eastAsia="Times New Roman"/>
          <w:b/>
          <w:bCs/>
          <w:sz w:val="24"/>
          <w:szCs w:val="24"/>
          <w:lang w:val="en-GB" w:eastAsia="hr-HR"/>
        </w:rPr>
        <w:t>namještaja</w:t>
      </w:r>
      <w:proofErr w:type="spellEnd"/>
      <w:r w:rsidRPr="00EB66A1">
        <w:rPr>
          <w:rFonts w:eastAsia="Times New Roman"/>
          <w:b/>
          <w:bCs/>
          <w:sz w:val="24"/>
          <w:szCs w:val="24"/>
          <w:lang w:val="en-GB" w:eastAsia="hr-HR"/>
        </w:rPr>
        <w:t xml:space="preserve"> u </w:t>
      </w:r>
      <w:proofErr w:type="spellStart"/>
      <w:r w:rsidRPr="00EB66A1">
        <w:rPr>
          <w:rFonts w:eastAsia="Times New Roman"/>
          <w:b/>
          <w:bCs/>
          <w:sz w:val="24"/>
          <w:szCs w:val="24"/>
          <w:lang w:val="en-GB" w:eastAsia="hr-HR"/>
        </w:rPr>
        <w:t>kontekstu</w:t>
      </w:r>
      <w:proofErr w:type="spellEnd"/>
      <w:r w:rsidRPr="00EB66A1">
        <w:rPr>
          <w:rFonts w:eastAsia="Times New Roman"/>
          <w:b/>
          <w:bCs/>
          <w:i/>
          <w:sz w:val="24"/>
          <w:szCs w:val="24"/>
          <w:lang w:val="en-GB" w:eastAsia="hr-HR"/>
        </w:rPr>
        <w:t>.</w:t>
      </w:r>
    </w:p>
    <w:p w:rsidR="0060732C" w:rsidRPr="0060732C" w:rsidRDefault="0060732C" w:rsidP="0060732C">
      <w:pPr>
        <w:pStyle w:val="Default"/>
        <w:rPr>
          <w:rFonts w:ascii="Calibri" w:hAnsi="Calibri" w:cs="Times New Roman"/>
          <w:sz w:val="22"/>
          <w:szCs w:val="22"/>
        </w:rPr>
      </w:pPr>
      <w:proofErr w:type="spellStart"/>
      <w:r w:rsidRPr="0060732C">
        <w:rPr>
          <w:rFonts w:asciiTheme="minorHAnsi" w:eastAsia="Times New Roman" w:hAnsiTheme="minorHAnsi" w:cstheme="minorHAnsi"/>
          <w:b/>
          <w:sz w:val="22"/>
          <w:szCs w:val="22"/>
          <w:lang w:val="en-GB" w:eastAsia="hr-HR"/>
        </w:rPr>
        <w:t>Ishodi</w:t>
      </w:r>
      <w:proofErr w:type="spellEnd"/>
      <w:r w:rsidRPr="0060732C">
        <w:rPr>
          <w:rFonts w:asciiTheme="minorHAnsi" w:eastAsia="Times New Roman" w:hAnsiTheme="minorHAnsi" w:cstheme="minorHAnsi"/>
          <w:b/>
          <w:sz w:val="22"/>
          <w:szCs w:val="22"/>
          <w:lang w:val="en-GB" w:eastAsia="hr-HR"/>
        </w:rPr>
        <w:t xml:space="preserve"> </w:t>
      </w:r>
      <w:proofErr w:type="spellStart"/>
      <w:r w:rsidRPr="0060732C">
        <w:rPr>
          <w:rFonts w:asciiTheme="minorHAnsi" w:eastAsia="Times New Roman" w:hAnsiTheme="minorHAnsi" w:cstheme="minorHAnsi"/>
          <w:b/>
          <w:sz w:val="22"/>
          <w:szCs w:val="22"/>
          <w:lang w:val="en-GB" w:eastAsia="hr-HR"/>
        </w:rPr>
        <w:t>učenja</w:t>
      </w:r>
      <w:proofErr w:type="spellEnd"/>
      <w:r w:rsidRPr="0060732C">
        <w:rPr>
          <w:rFonts w:asciiTheme="minorHAnsi" w:eastAsia="Times New Roman" w:hAnsiTheme="minorHAnsi" w:cstheme="minorHAnsi"/>
          <w:b/>
          <w:sz w:val="22"/>
          <w:szCs w:val="22"/>
          <w:lang w:val="en-GB" w:eastAsia="hr-HR"/>
        </w:rPr>
        <w:t xml:space="preserve"> </w:t>
      </w:r>
      <w:proofErr w:type="spellStart"/>
      <w:r w:rsidRPr="0060732C">
        <w:rPr>
          <w:rFonts w:asciiTheme="minorHAnsi" w:eastAsia="Times New Roman" w:hAnsiTheme="minorHAnsi" w:cstheme="minorHAnsi"/>
          <w:b/>
          <w:sz w:val="22"/>
          <w:szCs w:val="22"/>
          <w:lang w:val="en-GB" w:eastAsia="hr-HR"/>
        </w:rPr>
        <w:t>iz</w:t>
      </w:r>
      <w:proofErr w:type="spellEnd"/>
      <w:r w:rsidRPr="0060732C">
        <w:rPr>
          <w:rFonts w:asciiTheme="minorHAnsi" w:eastAsia="Times New Roman" w:hAnsiTheme="minorHAnsi" w:cstheme="minorHAnsi"/>
          <w:b/>
          <w:sz w:val="22"/>
          <w:szCs w:val="22"/>
          <w:lang w:val="en-GB" w:eastAsia="hr-HR"/>
        </w:rPr>
        <w:t xml:space="preserve"> PK EJ</w:t>
      </w:r>
      <w:r w:rsidRPr="0060732C">
        <w:rPr>
          <w:rFonts w:eastAsia="Times New Roman"/>
          <w:b/>
          <w:lang w:val="en-GB" w:eastAsia="hr-HR"/>
        </w:rPr>
        <w:t xml:space="preserve">: </w:t>
      </w:r>
      <w:r w:rsidRPr="00B21796">
        <w:rPr>
          <w:rFonts w:ascii="Calibri" w:eastAsia="Times New Roman" w:hAnsi="Calibri"/>
          <w:sz w:val="22"/>
          <w:szCs w:val="22"/>
          <w:lang w:eastAsia="hr-HR"/>
        </w:rPr>
        <w:t xml:space="preserve">A.5.1. </w:t>
      </w:r>
      <w:r>
        <w:rPr>
          <w:rFonts w:ascii="Calibri" w:eastAsia="Times New Roman" w:hAnsi="Calibri"/>
          <w:sz w:val="22"/>
          <w:szCs w:val="22"/>
          <w:lang w:eastAsia="hr-HR"/>
        </w:rPr>
        <w:t xml:space="preserve">, </w:t>
      </w:r>
      <w:r w:rsidRPr="00B21796">
        <w:rPr>
          <w:rFonts w:ascii="Calibri" w:hAnsi="Calibri" w:cs="Times New Roman"/>
          <w:sz w:val="22"/>
          <w:szCs w:val="22"/>
        </w:rPr>
        <w:t xml:space="preserve">A.5.2. </w:t>
      </w:r>
      <w:r>
        <w:rPr>
          <w:rFonts w:ascii="Calibri" w:hAnsi="Calibri" w:cs="Times New Roman"/>
          <w:sz w:val="22"/>
          <w:szCs w:val="22"/>
        </w:rPr>
        <w:t xml:space="preserve">, </w:t>
      </w:r>
      <w:r w:rsidRPr="00B21796">
        <w:rPr>
          <w:rFonts w:ascii="Calibri" w:hAnsi="Calibri" w:cs="Times New Roman"/>
          <w:sz w:val="22"/>
          <w:szCs w:val="22"/>
        </w:rPr>
        <w:t xml:space="preserve">A.5.3. </w:t>
      </w:r>
      <w:r>
        <w:rPr>
          <w:rFonts w:ascii="Calibri" w:hAnsi="Calibri" w:cs="Times New Roman"/>
          <w:sz w:val="22"/>
          <w:szCs w:val="22"/>
        </w:rPr>
        <w:t xml:space="preserve">, </w:t>
      </w:r>
      <w:r w:rsidRPr="0060732C">
        <w:rPr>
          <w:rFonts w:asciiTheme="minorHAnsi" w:hAnsiTheme="minorHAnsi" w:cstheme="minorHAnsi"/>
          <w:sz w:val="22"/>
          <w:szCs w:val="22"/>
        </w:rPr>
        <w:t xml:space="preserve">A.5.7., </w:t>
      </w:r>
      <w:r w:rsidRPr="0060732C">
        <w:rPr>
          <w:rFonts w:asciiTheme="minorHAnsi" w:eastAsia="Times New Roman" w:hAnsiTheme="minorHAnsi" w:cstheme="minorHAnsi"/>
          <w:sz w:val="22"/>
          <w:szCs w:val="22"/>
          <w:lang w:eastAsia="hr-HR"/>
        </w:rPr>
        <w:t>C.</w:t>
      </w:r>
      <w:r w:rsidRPr="00B21796">
        <w:rPr>
          <w:rFonts w:ascii="Calibri" w:eastAsia="Times New Roman" w:hAnsi="Calibri"/>
          <w:sz w:val="22"/>
          <w:szCs w:val="22"/>
          <w:lang w:eastAsia="hr-HR"/>
        </w:rPr>
        <w:t xml:space="preserve">5.1. </w:t>
      </w:r>
    </w:p>
    <w:p w:rsidR="00EB66A1" w:rsidRPr="0060732C" w:rsidRDefault="00EB66A1" w:rsidP="00EB66A1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val="en-GB" w:eastAsia="hr-HR"/>
        </w:rPr>
      </w:pPr>
      <w:proofErr w:type="spellStart"/>
      <w:r w:rsidRPr="0060732C">
        <w:rPr>
          <w:rFonts w:eastAsia="Times New Roman"/>
          <w:b/>
          <w:bCs/>
          <w:lang w:val="en-GB" w:eastAsia="hr-HR"/>
        </w:rPr>
        <w:t>Jezični</w:t>
      </w:r>
      <w:proofErr w:type="spellEnd"/>
      <w:r w:rsidRPr="0060732C">
        <w:rPr>
          <w:rFonts w:eastAsia="Times New Roman"/>
          <w:b/>
          <w:bCs/>
          <w:lang w:val="en-GB" w:eastAsia="hr-HR"/>
        </w:rPr>
        <w:t xml:space="preserve"> </w:t>
      </w:r>
      <w:proofErr w:type="spellStart"/>
      <w:r w:rsidRPr="0060732C">
        <w:rPr>
          <w:rFonts w:eastAsia="Times New Roman"/>
          <w:b/>
          <w:bCs/>
          <w:lang w:val="en-GB" w:eastAsia="hr-HR"/>
        </w:rPr>
        <w:t>sadržaji</w:t>
      </w:r>
      <w:proofErr w:type="spellEnd"/>
      <w:r w:rsidRPr="0060732C">
        <w:rPr>
          <w:rFonts w:eastAsia="Times New Roman"/>
          <w:b/>
          <w:bCs/>
          <w:lang w:val="en-GB" w:eastAsia="hr-HR"/>
        </w:rPr>
        <w:t>:</w:t>
      </w:r>
    </w:p>
    <w:p w:rsidR="00EB66A1" w:rsidRPr="0017643F" w:rsidRDefault="00EB66A1" w:rsidP="00EB66A1">
      <w:pPr>
        <w:numPr>
          <w:ilvl w:val="0"/>
          <w:numId w:val="1"/>
        </w:numPr>
        <w:tabs>
          <w:tab w:val="left" w:pos="709"/>
        </w:tabs>
        <w:spacing w:after="0"/>
        <w:textAlignment w:val="baseline"/>
        <w:rPr>
          <w:rFonts w:eastAsia="Times New Roman"/>
          <w:b/>
          <w:bCs/>
          <w:lang w:val="en-GB" w:eastAsia="hr-HR"/>
        </w:rPr>
      </w:pPr>
      <w:proofErr w:type="spellStart"/>
      <w:r w:rsidRPr="0017643F">
        <w:rPr>
          <w:rFonts w:eastAsia="Times New Roman"/>
          <w:b/>
          <w:bCs/>
          <w:lang w:val="en-GB" w:eastAsia="hr-HR"/>
        </w:rPr>
        <w:t>Ključni</w:t>
      </w:r>
      <w:proofErr w:type="spellEnd"/>
      <w:r w:rsidRPr="0017643F">
        <w:rPr>
          <w:rFonts w:eastAsia="Times New Roman"/>
          <w:b/>
          <w:bCs/>
          <w:lang w:val="en-GB" w:eastAsia="hr-HR"/>
        </w:rPr>
        <w:t xml:space="preserve"> </w:t>
      </w:r>
      <w:proofErr w:type="spellStart"/>
      <w:r w:rsidRPr="0017643F">
        <w:rPr>
          <w:rFonts w:eastAsia="Times New Roman"/>
          <w:b/>
          <w:bCs/>
          <w:lang w:val="en-GB" w:eastAsia="hr-HR"/>
        </w:rPr>
        <w:t>vokabular</w:t>
      </w:r>
      <w:proofErr w:type="spellEnd"/>
      <w:r w:rsidRPr="0017643F">
        <w:rPr>
          <w:rFonts w:eastAsia="Times New Roman"/>
          <w:b/>
          <w:bCs/>
          <w:lang w:val="en-GB" w:eastAsia="hr-HR"/>
        </w:rPr>
        <w:t xml:space="preserve">: </w:t>
      </w:r>
      <w:r w:rsidRPr="006931F2">
        <w:rPr>
          <w:rFonts w:eastAsia="Times New Roman"/>
          <w:i/>
          <w:lang w:val="en-US" w:eastAsia="hr-HR"/>
        </w:rPr>
        <w:t>children’s room, a desk, curtains, a bunk be</w:t>
      </w:r>
      <w:r>
        <w:rPr>
          <w:rFonts w:eastAsia="Times New Roman"/>
          <w:i/>
          <w:lang w:val="en-US" w:eastAsia="hr-HR"/>
        </w:rPr>
        <w:t>d, a bookshelf, a drawing, a wardrobe, a carpet</w:t>
      </w:r>
    </w:p>
    <w:p w:rsidR="00EB66A1" w:rsidRPr="009D27B7" w:rsidRDefault="00EB66A1" w:rsidP="00EB66A1">
      <w:pPr>
        <w:numPr>
          <w:ilvl w:val="0"/>
          <w:numId w:val="1"/>
        </w:numPr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 w:rsidRPr="00290172">
        <w:rPr>
          <w:rFonts w:eastAsia="Times New Roman"/>
          <w:b/>
          <w:lang w:eastAsia="hr-HR"/>
        </w:rPr>
        <w:t>Gramatika:</w:t>
      </w:r>
      <w:r>
        <w:rPr>
          <w:rFonts w:eastAsia="Times New Roman"/>
          <w:b/>
          <w:lang w:eastAsia="hr-HR"/>
        </w:rPr>
        <w:t xml:space="preserve"> </w:t>
      </w:r>
      <w:proofErr w:type="spellStart"/>
      <w:r w:rsidRPr="00B21796">
        <w:rPr>
          <w:rFonts w:eastAsia="Times New Roman"/>
          <w:lang w:val="en-US" w:eastAsia="hr-HR"/>
        </w:rPr>
        <w:t>Possesiv</w:t>
      </w:r>
      <w:r>
        <w:rPr>
          <w:rFonts w:eastAsia="Times New Roman"/>
          <w:lang w:val="en-US" w:eastAsia="hr-HR"/>
        </w:rPr>
        <w:t>e</w:t>
      </w:r>
      <w:proofErr w:type="spellEnd"/>
      <w:r>
        <w:rPr>
          <w:rFonts w:eastAsia="Times New Roman"/>
          <w:lang w:val="en-US" w:eastAsia="hr-HR"/>
        </w:rPr>
        <w:t xml:space="preserve"> adjectives</w:t>
      </w:r>
    </w:p>
    <w:p w:rsidR="00EB66A1" w:rsidRPr="0017643F" w:rsidRDefault="00EB66A1" w:rsidP="00EB66A1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proofErr w:type="spellStart"/>
      <w:r w:rsidRPr="0017643F">
        <w:rPr>
          <w:rFonts w:eastAsia="Times New Roman"/>
          <w:b/>
          <w:lang w:val="it-IT" w:eastAsia="hr-HR"/>
        </w:rPr>
        <w:t>Međupredmetne</w:t>
      </w:r>
      <w:proofErr w:type="spellEnd"/>
      <w:r w:rsidRPr="0017643F">
        <w:rPr>
          <w:rFonts w:eastAsia="Times New Roman"/>
          <w:b/>
          <w:lang w:val="it-IT" w:eastAsia="hr-HR"/>
        </w:rPr>
        <w:t xml:space="preserve"> teme: </w:t>
      </w:r>
      <w:proofErr w:type="spellStart"/>
      <w:r w:rsidRPr="0017643F">
        <w:rPr>
          <w:rFonts w:eastAsia="Times New Roman"/>
          <w:lang w:val="it-IT" w:eastAsia="hr-HR"/>
        </w:rPr>
        <w:t>Osobni</w:t>
      </w:r>
      <w:proofErr w:type="spellEnd"/>
      <w:r w:rsidRPr="0017643F">
        <w:rPr>
          <w:rFonts w:eastAsia="Times New Roman"/>
          <w:lang w:val="it-IT" w:eastAsia="hr-HR"/>
        </w:rPr>
        <w:t xml:space="preserve"> i </w:t>
      </w:r>
      <w:proofErr w:type="spellStart"/>
      <w:r w:rsidRPr="0017643F">
        <w:rPr>
          <w:rFonts w:eastAsia="Times New Roman"/>
          <w:lang w:val="it-IT" w:eastAsia="hr-HR"/>
        </w:rPr>
        <w:t>socijalni</w:t>
      </w:r>
      <w:proofErr w:type="spellEnd"/>
      <w:r w:rsidRPr="0017643F">
        <w:rPr>
          <w:rFonts w:eastAsia="Times New Roman"/>
          <w:lang w:val="it-IT" w:eastAsia="hr-HR"/>
        </w:rPr>
        <w:t xml:space="preserve"> </w:t>
      </w:r>
      <w:proofErr w:type="spellStart"/>
      <w:r w:rsidRPr="0017643F">
        <w:rPr>
          <w:rFonts w:eastAsia="Times New Roman"/>
          <w:lang w:val="it-IT" w:eastAsia="hr-HR"/>
        </w:rPr>
        <w:t>razvoj</w:t>
      </w:r>
      <w:proofErr w:type="spellEnd"/>
      <w:proofErr w:type="gramStart"/>
      <w:r w:rsidRPr="0017643F">
        <w:rPr>
          <w:rFonts w:eastAsia="Times New Roman"/>
          <w:lang w:val="it-IT" w:eastAsia="hr-HR"/>
        </w:rPr>
        <w:t>(</w:t>
      </w:r>
      <w:proofErr w:type="gramEnd"/>
      <w:r w:rsidRPr="0017643F">
        <w:rPr>
          <w:rFonts w:eastAsia="Times New Roman"/>
          <w:lang w:val="it-IT" w:eastAsia="hr-HR"/>
        </w:rPr>
        <w:t xml:space="preserve">A 2.1.) </w:t>
      </w:r>
    </w:p>
    <w:p w:rsidR="00EB66A1" w:rsidRPr="0017643F" w:rsidRDefault="00EB66A1" w:rsidP="00EB66A1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r w:rsidRPr="0017643F">
        <w:rPr>
          <w:rFonts w:eastAsia="Times New Roman"/>
          <w:lang w:val="it-IT" w:eastAsia="hr-HR"/>
        </w:rPr>
        <w:tab/>
        <w:t xml:space="preserve">   </w:t>
      </w:r>
      <w:proofErr w:type="spellStart"/>
      <w:r w:rsidRPr="0017643F">
        <w:rPr>
          <w:rFonts w:eastAsia="Times New Roman"/>
          <w:lang w:val="it-IT" w:eastAsia="hr-HR"/>
        </w:rPr>
        <w:t>Učiti</w:t>
      </w:r>
      <w:proofErr w:type="spellEnd"/>
      <w:r w:rsidRPr="0017643F">
        <w:rPr>
          <w:rFonts w:eastAsia="Times New Roman"/>
          <w:lang w:val="it-IT" w:eastAsia="hr-HR"/>
        </w:rPr>
        <w:t xml:space="preserve"> </w:t>
      </w:r>
      <w:proofErr w:type="spellStart"/>
      <w:r w:rsidRPr="0017643F">
        <w:rPr>
          <w:rFonts w:eastAsia="Times New Roman"/>
          <w:lang w:val="it-IT" w:eastAsia="hr-HR"/>
        </w:rPr>
        <w:t>kako</w:t>
      </w:r>
      <w:proofErr w:type="spellEnd"/>
      <w:r w:rsidRPr="0017643F">
        <w:rPr>
          <w:rFonts w:eastAsia="Times New Roman"/>
          <w:lang w:val="it-IT" w:eastAsia="hr-HR"/>
        </w:rPr>
        <w:t xml:space="preserve"> </w:t>
      </w:r>
      <w:proofErr w:type="spellStart"/>
      <w:r w:rsidRPr="0017643F">
        <w:rPr>
          <w:rFonts w:eastAsia="Times New Roman"/>
          <w:lang w:val="it-IT" w:eastAsia="hr-HR"/>
        </w:rPr>
        <w:t>učiti</w:t>
      </w:r>
      <w:proofErr w:type="spellEnd"/>
      <w:r w:rsidRPr="0017643F">
        <w:rPr>
          <w:rFonts w:eastAsia="Times New Roman"/>
          <w:lang w:val="it-IT" w:eastAsia="hr-HR"/>
        </w:rPr>
        <w:t xml:space="preserve"> (A 2.2.)</w:t>
      </w:r>
    </w:p>
    <w:p w:rsidR="00EB66A1" w:rsidRPr="0017643F" w:rsidRDefault="00EB66A1" w:rsidP="00EB66A1">
      <w:pPr>
        <w:tabs>
          <w:tab w:val="left" w:pos="2127"/>
        </w:tabs>
        <w:spacing w:after="0"/>
        <w:textAlignment w:val="baseline"/>
        <w:rPr>
          <w:rFonts w:eastAsia="Times New Roman"/>
          <w:b/>
          <w:lang w:val="it-IT" w:eastAsia="hr-HR"/>
        </w:rPr>
      </w:pPr>
      <w:r w:rsidRPr="0017643F">
        <w:rPr>
          <w:rFonts w:eastAsia="Times New Roman"/>
          <w:lang w:val="it-IT" w:eastAsia="hr-HR"/>
        </w:rPr>
        <w:tab/>
        <w:t xml:space="preserve">   </w:t>
      </w:r>
      <w:proofErr w:type="spellStart"/>
      <w:r w:rsidRPr="0017643F">
        <w:rPr>
          <w:rFonts w:eastAsia="Times New Roman"/>
          <w:lang w:val="it-IT" w:eastAsia="hr-HR"/>
        </w:rPr>
        <w:t>Uporaba</w:t>
      </w:r>
      <w:proofErr w:type="spellEnd"/>
      <w:r w:rsidRPr="0017643F">
        <w:rPr>
          <w:rFonts w:eastAsia="Times New Roman"/>
          <w:lang w:val="it-IT" w:eastAsia="hr-HR"/>
        </w:rPr>
        <w:t xml:space="preserve"> IKT (A 2.1.)</w:t>
      </w:r>
    </w:p>
    <w:p w:rsidR="00EB66A1" w:rsidRDefault="00EB66A1" w:rsidP="00EB66A1">
      <w:pPr>
        <w:spacing w:after="0" w:line="240" w:lineRule="auto"/>
        <w:textAlignment w:val="baseline"/>
      </w:pPr>
      <w:proofErr w:type="spellStart"/>
      <w:r>
        <w:rPr>
          <w:rFonts w:eastAsia="Times New Roman"/>
          <w:b/>
          <w:lang w:val="it-IT" w:eastAsia="hr-HR"/>
        </w:rPr>
        <w:t>Dodatni</w:t>
      </w:r>
      <w:proofErr w:type="spellEnd"/>
      <w:r>
        <w:rPr>
          <w:rFonts w:eastAsia="Times New Roman"/>
          <w:b/>
          <w:lang w:val="it-IT" w:eastAsia="hr-HR"/>
        </w:rPr>
        <w:t xml:space="preserve"> </w:t>
      </w:r>
      <w:proofErr w:type="spellStart"/>
      <w:r>
        <w:rPr>
          <w:rFonts w:eastAsia="Times New Roman"/>
          <w:b/>
          <w:lang w:val="it-IT" w:eastAsia="hr-HR"/>
        </w:rPr>
        <w:t>d</w:t>
      </w:r>
      <w:r w:rsidRPr="00B34503">
        <w:rPr>
          <w:rFonts w:eastAsia="Times New Roman"/>
          <w:b/>
          <w:lang w:val="it-IT" w:eastAsia="hr-HR"/>
        </w:rPr>
        <w:t>igitalni</w:t>
      </w:r>
      <w:proofErr w:type="spellEnd"/>
      <w:r w:rsidRPr="00B34503">
        <w:rPr>
          <w:rFonts w:eastAsia="Times New Roman"/>
          <w:b/>
          <w:lang w:val="it-IT" w:eastAsia="hr-HR"/>
        </w:rPr>
        <w:t xml:space="preserve"> </w:t>
      </w:r>
      <w:proofErr w:type="spellStart"/>
      <w:r w:rsidRPr="00B34503">
        <w:rPr>
          <w:rFonts w:eastAsia="Times New Roman"/>
          <w:b/>
          <w:lang w:val="it-IT" w:eastAsia="hr-HR"/>
        </w:rPr>
        <w:t>sadržaji</w:t>
      </w:r>
      <w:proofErr w:type="spellEnd"/>
      <w:r>
        <w:rPr>
          <w:rFonts w:eastAsia="Times New Roman"/>
          <w:b/>
          <w:lang w:val="it-IT" w:eastAsia="hr-HR"/>
        </w:rPr>
        <w:t>:</w:t>
      </w:r>
      <w:r w:rsidRPr="0017643F">
        <w:rPr>
          <w:rFonts w:eastAsia="Times New Roman"/>
          <w:lang w:val="it-IT" w:eastAsia="hr-HR"/>
        </w:rPr>
        <w:t xml:space="preserve"> </w:t>
      </w:r>
      <w:r>
        <w:t>Galerija slika –</w:t>
      </w:r>
      <w:r w:rsidRPr="005774C6">
        <w:t xml:space="preserve"> </w:t>
      </w:r>
      <w:proofErr w:type="spellStart"/>
      <w:r w:rsidRPr="005774C6">
        <w:rPr>
          <w:i/>
        </w:rPr>
        <w:t>Furniture</w:t>
      </w:r>
      <w:proofErr w:type="spellEnd"/>
    </w:p>
    <w:p w:rsidR="00EB66A1" w:rsidRPr="009D27B7" w:rsidRDefault="00EB66A1" w:rsidP="00EB66A1">
      <w:pPr>
        <w:spacing w:after="0" w:line="240" w:lineRule="auto"/>
        <w:ind w:left="1416" w:firstLine="708"/>
        <w:textAlignment w:val="baseline"/>
        <w:rPr>
          <w:rFonts w:eastAsia="Times New Roman"/>
          <w:lang w:val="en-US" w:eastAsia="hr-HR"/>
        </w:rPr>
      </w:pPr>
      <w:r>
        <w:rPr>
          <w:i/>
        </w:rPr>
        <w:t xml:space="preserve">     </w:t>
      </w:r>
      <w:proofErr w:type="spellStart"/>
      <w:r>
        <w:rPr>
          <w:i/>
        </w:rPr>
        <w:t>Whose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cat</w:t>
      </w:r>
      <w:proofErr w:type="spellEnd"/>
      <w:r>
        <w:rPr>
          <w:i/>
        </w:rPr>
        <w:t xml:space="preserve"> is it? - </w:t>
      </w:r>
      <w:r>
        <w:t>PPT</w:t>
      </w:r>
    </w:p>
    <w:p w:rsidR="00EB66A1" w:rsidRPr="0017643F" w:rsidRDefault="00EB66A1" w:rsidP="00EB66A1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</w:p>
    <w:p w:rsidR="00EB66A1" w:rsidRPr="007901BD" w:rsidRDefault="00EB66A1" w:rsidP="00EB66A1">
      <w:pPr>
        <w:jc w:val="center"/>
        <w:rPr>
          <w:b/>
          <w:sz w:val="36"/>
          <w:szCs w:val="36"/>
        </w:rPr>
      </w:pPr>
      <w:r w:rsidRPr="00EB66A1">
        <w:rPr>
          <w:b/>
          <w:sz w:val="36"/>
          <w:szCs w:val="36"/>
        </w:rPr>
        <w:t>Plan sata</w:t>
      </w:r>
    </w:p>
    <w:p w:rsidR="00EB66A1" w:rsidRPr="0017643F" w:rsidRDefault="00EB66A1" w:rsidP="00EB66A1">
      <w:pPr>
        <w:tabs>
          <w:tab w:val="left" w:pos="2127"/>
          <w:tab w:val="left" w:pos="3045"/>
        </w:tabs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EB66A1" w:rsidRPr="00B34503" w:rsidTr="006D0496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AEEF3"/>
          </w:tcPr>
          <w:p w:rsidR="00EB66A1" w:rsidRPr="00AF3ED3" w:rsidRDefault="00EB66A1" w:rsidP="006D0496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EB66A1" w:rsidRPr="00B34503" w:rsidTr="006D0496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EB66A1" w:rsidRPr="005544D0" w:rsidRDefault="00EB66A1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EB66A1" w:rsidRPr="005544D0" w:rsidRDefault="00EB66A1" w:rsidP="006D0496">
            <w:pPr>
              <w:spacing w:after="0" w:line="240" w:lineRule="auto"/>
            </w:pPr>
            <w:r>
              <w:t>Učenik povezuje naučeno s novim sadržajima.</w:t>
            </w:r>
          </w:p>
        </w:tc>
      </w:tr>
      <w:tr w:rsidR="00EB66A1" w:rsidRPr="00B34503" w:rsidTr="006D0496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EB66A1" w:rsidRPr="005544D0" w:rsidRDefault="00EB66A1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EB66A1" w:rsidRPr="005544D0" w:rsidRDefault="00EB66A1" w:rsidP="006D0496">
            <w:pPr>
              <w:spacing w:after="0" w:line="240" w:lineRule="auto"/>
              <w:rPr>
                <w:i/>
              </w:rPr>
            </w:pPr>
            <w:r>
              <w:t xml:space="preserve">Učenik promatra galeriju slika </w:t>
            </w:r>
            <w:proofErr w:type="spellStart"/>
            <w:r>
              <w:rPr>
                <w:i/>
              </w:rPr>
              <w:t>Furniture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i imenuje predmete koje vidi. Ukoliko učenici ne znaju naziv predmeta, ponove nakon učitelja. Nakon toga još jednom ponove sve riječi nakon učitelja, zbog izgovora. Učitelj najavljuje temu: </w:t>
            </w:r>
            <w:proofErr w:type="spellStart"/>
            <w:r>
              <w:rPr>
                <w:i/>
              </w:rPr>
              <w:t>My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room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my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freedom</w:t>
            </w:r>
            <w:proofErr w:type="spellEnd"/>
            <w:r>
              <w:rPr>
                <w:i/>
              </w:rPr>
              <w:t>.</w:t>
            </w:r>
          </w:p>
        </w:tc>
      </w:tr>
      <w:tr w:rsidR="00EB66A1" w:rsidRPr="00B34503" w:rsidTr="006D0496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AEEF3"/>
          </w:tcPr>
          <w:p w:rsidR="00EB66A1" w:rsidRPr="00217D0B" w:rsidRDefault="00EB66A1" w:rsidP="006D0496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EB66A1" w:rsidRPr="00B34503" w:rsidTr="006D0496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EB66A1" w:rsidRPr="005544D0" w:rsidRDefault="00EB66A1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EB66A1" w:rsidRPr="00DE134E" w:rsidRDefault="00EB66A1" w:rsidP="006D0496">
            <w:pPr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r w:rsidRPr="00614BCB">
              <w:rPr>
                <w:rFonts w:eastAsia="Times New Roman"/>
                <w:lang w:eastAsia="hr-HR"/>
              </w:rPr>
              <w:t xml:space="preserve">Učenik </w:t>
            </w:r>
            <w:r>
              <w:rPr>
                <w:rFonts w:eastAsia="Times New Roman"/>
                <w:lang w:eastAsia="hr-HR"/>
              </w:rPr>
              <w:t>koristi riječi za dijelove namještaja u kontekstu.</w:t>
            </w:r>
          </w:p>
        </w:tc>
      </w:tr>
      <w:tr w:rsidR="00EB66A1" w:rsidRPr="00B34503" w:rsidTr="006D0496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EB66A1" w:rsidRPr="005544D0" w:rsidRDefault="00EB66A1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EB66A1" w:rsidRPr="005544D0" w:rsidRDefault="00EB66A1" w:rsidP="006D0496">
            <w:pPr>
              <w:spacing w:after="0" w:line="240" w:lineRule="auto"/>
              <w:jc w:val="right"/>
              <w:rPr>
                <w:b/>
              </w:rPr>
            </w:pPr>
          </w:p>
          <w:p w:rsidR="00EB66A1" w:rsidRPr="005544D0" w:rsidRDefault="00EB66A1" w:rsidP="006D049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EB66A1" w:rsidRPr="00DE134E" w:rsidRDefault="00EB66A1" w:rsidP="006D0496">
            <w:pPr>
              <w:spacing w:after="0"/>
              <w:rPr>
                <w:b/>
              </w:rPr>
            </w:pPr>
            <w:r w:rsidRPr="00DE134E">
              <w:rPr>
                <w:b/>
              </w:rPr>
              <w:t xml:space="preserve">Obrada </w:t>
            </w:r>
            <w:r>
              <w:rPr>
                <w:b/>
              </w:rPr>
              <w:t xml:space="preserve">i vježba </w:t>
            </w:r>
            <w:r w:rsidRPr="00DE134E">
              <w:rPr>
                <w:b/>
              </w:rPr>
              <w:t>vokabulara:</w:t>
            </w:r>
          </w:p>
          <w:p w:rsidR="00EB66A1" w:rsidRPr="00DE134E" w:rsidRDefault="00EB66A1" w:rsidP="006D0496">
            <w:pPr>
              <w:spacing w:after="0"/>
            </w:pPr>
            <w:r w:rsidRPr="00DE134E">
              <w:t>Učenici povezuju riječi i slike u 1</w:t>
            </w:r>
            <w:r>
              <w:t>.</w:t>
            </w:r>
            <w:r w:rsidRPr="00DE134E">
              <w:t xml:space="preserve"> zadatku </w:t>
            </w:r>
            <w:r>
              <w:t>u udžbeniku na 48. stranici</w:t>
            </w:r>
            <w:r w:rsidRPr="00DE134E">
              <w:t>. Nakon provjere komentiraju u kojoj se prostoriji u kući najčešće nalazi takvo pokućstvo (</w:t>
            </w:r>
            <w:r>
              <w:t xml:space="preserve">O: </w:t>
            </w:r>
            <w:proofErr w:type="spellStart"/>
            <w:r w:rsidRPr="00DE134E">
              <w:rPr>
                <w:i/>
              </w:rPr>
              <w:t>children</w:t>
            </w:r>
            <w:proofErr w:type="spellEnd"/>
            <w:r w:rsidRPr="00DE134E">
              <w:rPr>
                <w:i/>
              </w:rPr>
              <w:t xml:space="preserve">'s </w:t>
            </w:r>
            <w:proofErr w:type="spellStart"/>
            <w:r w:rsidRPr="00DE134E">
              <w:rPr>
                <w:i/>
              </w:rPr>
              <w:t>room</w:t>
            </w:r>
            <w:proofErr w:type="spellEnd"/>
            <w:r w:rsidRPr="00DE134E">
              <w:t>) i koje predmete oni imaju u svojoj sobi.</w:t>
            </w:r>
          </w:p>
          <w:p w:rsidR="00EB66A1" w:rsidRPr="009C7508" w:rsidRDefault="00EB66A1" w:rsidP="006D0496">
            <w:pPr>
              <w:spacing w:after="0"/>
              <w:rPr>
                <w:i/>
              </w:rPr>
            </w:pPr>
            <w:r>
              <w:t xml:space="preserve">Učitelj potiče daljnji razgovor pitanjima poput </w:t>
            </w:r>
            <w:proofErr w:type="spellStart"/>
            <w:r>
              <w:rPr>
                <w:i/>
              </w:rPr>
              <w:t>What</w:t>
            </w:r>
            <w:proofErr w:type="spellEnd"/>
            <w:r>
              <w:rPr>
                <w:i/>
              </w:rPr>
              <w:t xml:space="preserve"> do </w:t>
            </w:r>
            <w:proofErr w:type="spellStart"/>
            <w:r>
              <w:rPr>
                <w:i/>
              </w:rPr>
              <w:t>we</w:t>
            </w:r>
            <w:proofErr w:type="spellEnd"/>
            <w:r>
              <w:rPr>
                <w:i/>
              </w:rPr>
              <w:t xml:space="preserve"> use desk / </w:t>
            </w:r>
            <w:proofErr w:type="spellStart"/>
            <w:r>
              <w:rPr>
                <w:i/>
              </w:rPr>
              <w:t>wardrobe</w:t>
            </w:r>
            <w:proofErr w:type="spellEnd"/>
            <w:r>
              <w:rPr>
                <w:i/>
              </w:rPr>
              <w:t xml:space="preserve"> / bookshelf / </w:t>
            </w:r>
            <w:proofErr w:type="spellStart"/>
            <w:r>
              <w:rPr>
                <w:i/>
              </w:rPr>
              <w:t>bunk</w:t>
            </w:r>
            <w:proofErr w:type="spellEnd"/>
            <w:r>
              <w:rPr>
                <w:i/>
              </w:rPr>
              <w:t xml:space="preserve"> bed... for? </w:t>
            </w:r>
          </w:p>
        </w:tc>
      </w:tr>
      <w:tr w:rsidR="00EB66A1" w:rsidRPr="00B34503" w:rsidTr="006D0496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EB66A1" w:rsidRPr="005544D0" w:rsidRDefault="00EB66A1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EB66A1" w:rsidRPr="00C419C2" w:rsidRDefault="00EB66A1" w:rsidP="006D0496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Učenik pokazuje razumijevanje teksta o dječjim sobama.</w:t>
            </w:r>
          </w:p>
        </w:tc>
      </w:tr>
      <w:tr w:rsidR="00EB66A1" w:rsidRPr="00B34503" w:rsidTr="006D0496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EB66A1" w:rsidRPr="005544D0" w:rsidRDefault="00EB66A1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EB66A1" w:rsidRPr="00DE134E" w:rsidRDefault="00EB66A1" w:rsidP="006D0496">
            <w:pPr>
              <w:spacing w:after="0"/>
              <w:rPr>
                <w:b/>
              </w:rPr>
            </w:pPr>
            <w:r w:rsidRPr="00DE134E">
              <w:rPr>
                <w:b/>
              </w:rPr>
              <w:t>Slušanje i čitanje s razumijevanjem:</w:t>
            </w:r>
          </w:p>
          <w:p w:rsidR="00EB66A1" w:rsidRPr="00DE134E" w:rsidRDefault="00EB66A1" w:rsidP="006D0496">
            <w:pPr>
              <w:spacing w:after="0"/>
            </w:pPr>
            <w:proofErr w:type="spellStart"/>
            <w:r w:rsidRPr="00DE134E">
              <w:rPr>
                <w:b/>
              </w:rPr>
              <w:t>Pre</w:t>
            </w:r>
            <w:proofErr w:type="spellEnd"/>
            <w:r w:rsidRPr="00DE134E">
              <w:rPr>
                <w:b/>
              </w:rPr>
              <w:t>-</w:t>
            </w:r>
            <w:proofErr w:type="spellStart"/>
            <w:r w:rsidRPr="00DE134E">
              <w:rPr>
                <w:b/>
              </w:rPr>
              <w:t>listening</w:t>
            </w:r>
            <w:proofErr w:type="spellEnd"/>
            <w:r w:rsidRPr="00DE134E">
              <w:t xml:space="preserve">: </w:t>
            </w:r>
            <w:r>
              <w:t xml:space="preserve">Prije slušanja teksta, učitelj </w:t>
            </w:r>
            <w:r w:rsidRPr="00DE134E">
              <w:t>objašnjava vokabular potreban</w:t>
            </w:r>
            <w:r>
              <w:t xml:space="preserve"> za razumijevanje</w:t>
            </w:r>
            <w:r w:rsidRPr="00DE134E">
              <w:t xml:space="preserve"> (</w:t>
            </w:r>
            <w:proofErr w:type="spellStart"/>
            <w:r w:rsidRPr="00DE134E">
              <w:rPr>
                <w:i/>
              </w:rPr>
              <w:t>tidy</w:t>
            </w:r>
            <w:proofErr w:type="spellEnd"/>
            <w:r w:rsidRPr="00DE134E">
              <w:rPr>
                <w:i/>
              </w:rPr>
              <w:t xml:space="preserve">, </w:t>
            </w:r>
            <w:proofErr w:type="spellStart"/>
            <w:r w:rsidRPr="00DE134E">
              <w:rPr>
                <w:i/>
              </w:rPr>
              <w:t>untidy</w:t>
            </w:r>
            <w:proofErr w:type="spellEnd"/>
            <w:r w:rsidRPr="00DE134E">
              <w:rPr>
                <w:i/>
              </w:rPr>
              <w:t xml:space="preserve">, </w:t>
            </w:r>
            <w:proofErr w:type="spellStart"/>
            <w:r w:rsidRPr="00DE134E">
              <w:rPr>
                <w:i/>
              </w:rPr>
              <w:t>special</w:t>
            </w:r>
            <w:proofErr w:type="spellEnd"/>
            <w:r w:rsidRPr="00DE134E">
              <w:rPr>
                <w:i/>
              </w:rPr>
              <w:t xml:space="preserve">, </w:t>
            </w:r>
            <w:proofErr w:type="spellStart"/>
            <w:r w:rsidRPr="00DE134E">
              <w:rPr>
                <w:i/>
              </w:rPr>
              <w:t>wall</w:t>
            </w:r>
            <w:proofErr w:type="spellEnd"/>
            <w:r w:rsidRPr="00DE134E">
              <w:rPr>
                <w:i/>
              </w:rPr>
              <w:t xml:space="preserve">, </w:t>
            </w:r>
            <w:proofErr w:type="spellStart"/>
            <w:r w:rsidRPr="00DE134E">
              <w:rPr>
                <w:i/>
              </w:rPr>
              <w:t>floor</w:t>
            </w:r>
            <w:proofErr w:type="spellEnd"/>
            <w:r w:rsidRPr="00DE134E">
              <w:t>).</w:t>
            </w:r>
          </w:p>
          <w:p w:rsidR="00EB66A1" w:rsidRPr="00E70132" w:rsidRDefault="00EB66A1" w:rsidP="006D0496">
            <w:pPr>
              <w:spacing w:after="0"/>
            </w:pPr>
            <w:proofErr w:type="spellStart"/>
            <w:r w:rsidRPr="00DE134E">
              <w:rPr>
                <w:b/>
              </w:rPr>
              <w:t>Listening</w:t>
            </w:r>
            <w:proofErr w:type="spellEnd"/>
            <w:r w:rsidRPr="00DE134E">
              <w:rPr>
                <w:b/>
              </w:rPr>
              <w:t xml:space="preserve"> 1:</w:t>
            </w:r>
            <w:r w:rsidRPr="00DE134E">
              <w:t xml:space="preserve"> Učenik sluša četiri opisa dječjih soba i odabir</w:t>
            </w:r>
            <w:r>
              <w:t xml:space="preserve">e koja mu se soba najviše sviđa (Davidova, </w:t>
            </w:r>
            <w:proofErr w:type="spellStart"/>
            <w:r>
              <w:t>Pamina</w:t>
            </w:r>
            <w:proofErr w:type="spellEnd"/>
            <w:r>
              <w:t xml:space="preserve">, </w:t>
            </w:r>
            <w:proofErr w:type="spellStart"/>
            <w:r>
              <w:t>Mijina</w:t>
            </w:r>
            <w:proofErr w:type="spellEnd"/>
            <w:r>
              <w:t xml:space="preserve"> ili </w:t>
            </w:r>
            <w:proofErr w:type="spellStart"/>
            <w:r>
              <w:t>Dariova</w:t>
            </w:r>
            <w:proofErr w:type="spellEnd"/>
            <w:r>
              <w:t>).</w:t>
            </w:r>
          </w:p>
          <w:p w:rsidR="00EB66A1" w:rsidRPr="00736DE5" w:rsidRDefault="00EB66A1" w:rsidP="006D0496">
            <w:pPr>
              <w:spacing w:after="0"/>
            </w:pPr>
            <w:proofErr w:type="spellStart"/>
            <w:r w:rsidRPr="00DE134E">
              <w:rPr>
                <w:b/>
              </w:rPr>
              <w:lastRenderedPageBreak/>
              <w:t>Listening</w:t>
            </w:r>
            <w:proofErr w:type="spellEnd"/>
            <w:r w:rsidRPr="00DE134E">
              <w:rPr>
                <w:b/>
              </w:rPr>
              <w:t xml:space="preserve"> 2:</w:t>
            </w:r>
            <w:r w:rsidRPr="00DE134E">
              <w:t xml:space="preserve"> Učenik ponovno sluša i </w:t>
            </w:r>
            <w:r>
              <w:t xml:space="preserve">čita tekst i rješava 2. zadatak (O: </w:t>
            </w:r>
            <w:r>
              <w:rPr>
                <w:i/>
              </w:rPr>
              <w:t xml:space="preserve">1 </w:t>
            </w:r>
            <w:proofErr w:type="spellStart"/>
            <w:r>
              <w:rPr>
                <w:i/>
              </w:rPr>
              <w:t>wardrobe</w:t>
            </w:r>
            <w:proofErr w:type="spellEnd"/>
            <w:r>
              <w:rPr>
                <w:i/>
              </w:rPr>
              <w:t xml:space="preserve">; 2 shelf; 3 </w:t>
            </w:r>
            <w:proofErr w:type="spellStart"/>
            <w:r>
              <w:rPr>
                <w:i/>
              </w:rPr>
              <w:t>carpet</w:t>
            </w:r>
            <w:proofErr w:type="spellEnd"/>
            <w:r>
              <w:rPr>
                <w:i/>
              </w:rPr>
              <w:t xml:space="preserve">; 4 desk; 5 </w:t>
            </w:r>
            <w:proofErr w:type="spellStart"/>
            <w:r>
              <w:rPr>
                <w:i/>
              </w:rPr>
              <w:t>bunk</w:t>
            </w:r>
            <w:proofErr w:type="spellEnd"/>
            <w:r>
              <w:rPr>
                <w:i/>
              </w:rPr>
              <w:t xml:space="preserve"> bed; 6 </w:t>
            </w:r>
            <w:proofErr w:type="spellStart"/>
            <w:r>
              <w:rPr>
                <w:i/>
              </w:rPr>
              <w:t>drawings</w:t>
            </w:r>
            <w:proofErr w:type="spellEnd"/>
            <w:r>
              <w:rPr>
                <w:i/>
              </w:rPr>
              <w:t>; 7 sofa</w:t>
            </w:r>
            <w:r>
              <w:t>).</w:t>
            </w:r>
          </w:p>
          <w:p w:rsidR="00EB66A1" w:rsidRPr="009C7508" w:rsidRDefault="00EB66A1" w:rsidP="006D0496">
            <w:pPr>
              <w:spacing w:after="0"/>
            </w:pPr>
            <w:r w:rsidRPr="00DE134E">
              <w:rPr>
                <w:b/>
              </w:rPr>
              <w:t>Post-</w:t>
            </w:r>
            <w:proofErr w:type="spellStart"/>
            <w:r w:rsidRPr="00DE134E">
              <w:rPr>
                <w:b/>
              </w:rPr>
              <w:t>listening</w:t>
            </w:r>
            <w:proofErr w:type="spellEnd"/>
            <w:r w:rsidRPr="00DE134E">
              <w:rPr>
                <w:b/>
              </w:rPr>
              <w:t>:</w:t>
            </w:r>
            <w:r w:rsidRPr="00DE134E">
              <w:t xml:space="preserve"> Učenik odgovara na pitanja u 3. zadatku</w:t>
            </w:r>
            <w:r>
              <w:t xml:space="preserve"> (O: </w:t>
            </w:r>
            <w:r>
              <w:rPr>
                <w:i/>
              </w:rPr>
              <w:t xml:space="preserve">1 </w:t>
            </w:r>
            <w:proofErr w:type="spellStart"/>
            <w:r>
              <w:rPr>
                <w:i/>
              </w:rPr>
              <w:t>Yes</w:t>
            </w:r>
            <w:proofErr w:type="spellEnd"/>
            <w:r>
              <w:rPr>
                <w:i/>
              </w:rPr>
              <w:t xml:space="preserve">; 2 </w:t>
            </w:r>
            <w:proofErr w:type="spellStart"/>
            <w:r>
              <w:rPr>
                <w:i/>
              </w:rPr>
              <w:t>Yes</w:t>
            </w:r>
            <w:proofErr w:type="spellEnd"/>
            <w:r>
              <w:rPr>
                <w:i/>
              </w:rPr>
              <w:t xml:space="preserve">; 3 No; 4 </w:t>
            </w:r>
            <w:proofErr w:type="spellStart"/>
            <w:r>
              <w:rPr>
                <w:i/>
              </w:rPr>
              <w:t>Yes</w:t>
            </w:r>
            <w:proofErr w:type="spellEnd"/>
            <w:r>
              <w:rPr>
                <w:i/>
              </w:rPr>
              <w:t xml:space="preserve">; 5 No; 6 </w:t>
            </w:r>
            <w:proofErr w:type="spellStart"/>
            <w:r>
              <w:rPr>
                <w:i/>
              </w:rPr>
              <w:t>Yes</w:t>
            </w:r>
            <w:proofErr w:type="spellEnd"/>
            <w:r>
              <w:rPr>
                <w:i/>
              </w:rPr>
              <w:t>; 7 No</w:t>
            </w:r>
            <w:r>
              <w:t>).</w:t>
            </w:r>
          </w:p>
        </w:tc>
      </w:tr>
      <w:tr w:rsidR="00EB66A1" w:rsidRPr="00B34503" w:rsidTr="006D0496">
        <w:trPr>
          <w:trHeight w:val="465"/>
        </w:trPr>
        <w:tc>
          <w:tcPr>
            <w:tcW w:w="1809" w:type="dxa"/>
            <w:tcBorders>
              <w:left w:val="nil"/>
            </w:tcBorders>
          </w:tcPr>
          <w:p w:rsidR="00EB66A1" w:rsidRPr="005544D0" w:rsidRDefault="00EB66A1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lastRenderedPageBreak/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EB66A1" w:rsidRPr="00C419C2" w:rsidRDefault="00EB66A1" w:rsidP="006D0496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Učenik pravilno upotrebljava</w:t>
            </w:r>
            <w:r w:rsidRPr="00614BCB">
              <w:rPr>
                <w:rFonts w:eastAsia="Times New Roman"/>
                <w:lang w:eastAsia="hr-HR"/>
              </w:rPr>
              <w:t xml:space="preserve"> posvojne p</w:t>
            </w:r>
            <w:r>
              <w:rPr>
                <w:rFonts w:eastAsia="Times New Roman"/>
                <w:lang w:eastAsia="hr-HR"/>
              </w:rPr>
              <w:t>ridjeve.</w:t>
            </w:r>
          </w:p>
        </w:tc>
      </w:tr>
      <w:tr w:rsidR="00EB66A1" w:rsidRPr="00B34503" w:rsidTr="006D0496">
        <w:trPr>
          <w:trHeight w:val="990"/>
        </w:trPr>
        <w:tc>
          <w:tcPr>
            <w:tcW w:w="1809" w:type="dxa"/>
            <w:tcBorders>
              <w:left w:val="nil"/>
            </w:tcBorders>
          </w:tcPr>
          <w:p w:rsidR="00EB66A1" w:rsidRPr="005544D0" w:rsidRDefault="00EB66A1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EB66A1" w:rsidRPr="00DE134E" w:rsidRDefault="00EB66A1" w:rsidP="006D0496">
            <w:pPr>
              <w:spacing w:after="0"/>
              <w:rPr>
                <w:b/>
              </w:rPr>
            </w:pPr>
            <w:r>
              <w:t xml:space="preserve"> </w:t>
            </w:r>
            <w:r w:rsidRPr="00DE134E">
              <w:rPr>
                <w:b/>
              </w:rPr>
              <w:t xml:space="preserve">Obrada </w:t>
            </w:r>
            <w:r>
              <w:rPr>
                <w:b/>
              </w:rPr>
              <w:t xml:space="preserve">i vježba </w:t>
            </w:r>
            <w:r w:rsidRPr="00DE134E">
              <w:rPr>
                <w:b/>
              </w:rPr>
              <w:t>gramatike</w:t>
            </w:r>
          </w:p>
          <w:p w:rsidR="00EB66A1" w:rsidRPr="005544D0" w:rsidRDefault="00EB66A1" w:rsidP="006D0496">
            <w:pPr>
              <w:spacing w:after="0"/>
            </w:pPr>
            <w:r w:rsidRPr="00DE134E">
              <w:t xml:space="preserve">Učitelj koristi PPT - </w:t>
            </w:r>
            <w:proofErr w:type="spellStart"/>
            <w:r w:rsidRPr="00DE134E">
              <w:rPr>
                <w:i/>
              </w:rPr>
              <w:t>Whose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cat</w:t>
            </w:r>
            <w:proofErr w:type="spellEnd"/>
            <w:r>
              <w:rPr>
                <w:i/>
              </w:rPr>
              <w:t xml:space="preserve"> is it? </w:t>
            </w:r>
            <w:r>
              <w:t xml:space="preserve">kako bi na primjeru objasnio značenje posvojnih pridjeva. Učenici prepisuju posvojne pridjeve u bilježnicu iz tablice </w:t>
            </w:r>
            <w:proofErr w:type="spellStart"/>
            <w:r>
              <w:rPr>
                <w:i/>
              </w:rPr>
              <w:t>Remember</w:t>
            </w:r>
            <w:proofErr w:type="spellEnd"/>
            <w:r>
              <w:rPr>
                <w:i/>
              </w:rPr>
              <w:t>.</w:t>
            </w:r>
          </w:p>
        </w:tc>
      </w:tr>
      <w:tr w:rsidR="00EB66A1" w:rsidRPr="00B34503" w:rsidTr="006D0496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AEEF3"/>
          </w:tcPr>
          <w:p w:rsidR="00EB66A1" w:rsidRDefault="00EB66A1" w:rsidP="006D0496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EB66A1" w:rsidRPr="00B34503" w:rsidTr="006D0496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EB66A1" w:rsidRPr="005544D0" w:rsidRDefault="00EB66A1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EB66A1" w:rsidRDefault="00EB66A1" w:rsidP="006D0496">
            <w:pPr>
              <w:spacing w:after="0" w:line="240" w:lineRule="auto"/>
            </w:pPr>
            <w:r>
              <w:t xml:space="preserve">Učenik rješava 1., 2., 3. i 4. zadatak na 31. stranici u radnoj bilježnici. </w:t>
            </w:r>
          </w:p>
        </w:tc>
      </w:tr>
      <w:tr w:rsidR="00EB66A1" w:rsidRPr="00B34503" w:rsidTr="006D0496">
        <w:trPr>
          <w:trHeight w:val="1020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EB66A1" w:rsidRPr="00B74A09" w:rsidRDefault="00EB66A1" w:rsidP="006D0496">
            <w:pPr>
              <w:spacing w:after="0" w:line="240" w:lineRule="auto"/>
              <w:rPr>
                <w:i/>
              </w:rPr>
            </w:pPr>
          </w:p>
        </w:tc>
      </w:tr>
    </w:tbl>
    <w:p w:rsidR="00EB66A1" w:rsidRPr="00357666" w:rsidRDefault="00EB66A1" w:rsidP="00EB66A1">
      <w:pPr>
        <w:rPr>
          <w:b/>
          <w:sz w:val="28"/>
          <w:szCs w:val="28"/>
        </w:rPr>
      </w:pPr>
      <w:r w:rsidRPr="00EB66A1">
        <w:rPr>
          <w:b/>
          <w:sz w:val="28"/>
          <w:szCs w:val="28"/>
        </w:rPr>
        <w:t>FORMATIVNO VREDNOVANJE</w:t>
      </w:r>
    </w:p>
    <w:p w:rsidR="00EB66A1" w:rsidRDefault="009A7F3A" w:rsidP="00EB66A1">
      <w:pPr>
        <w:jc w:val="center"/>
      </w:pPr>
      <w:r w:rsidRPr="009A7F3A"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2.85pt;margin-top:16.6pt;width:366.1pt;height:67.5pt;z-index:251663360;mso-height-percent:200;mso-height-percent:200;mso-width-relative:margin;mso-height-relative:margin" fillcolor="#daeef3" stroked="f">
            <v:textbox style="mso-next-textbox:#_x0000_s1029;mso-fit-shape-to-text:t">
              <w:txbxContent>
                <w:p w:rsidR="00EB66A1" w:rsidRDefault="00EB66A1" w:rsidP="00EB66A1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1. Vrednovanje za učenje</w:t>
                  </w:r>
                </w:p>
                <w:p w:rsidR="00EB66A1" w:rsidRDefault="00EB66A1" w:rsidP="00EB66A1">
                  <w:pPr>
                    <w:spacing w:line="240" w:lineRule="auto"/>
                  </w:pPr>
                  <w:r>
                    <w:t>Tijekom sata učitelj promatra, sluša i pomaže s vokabularom, gramatikom i izgovorom. Učitelj promatra napredovanje i uočava kome treba pomoć.</w:t>
                  </w:r>
                </w:p>
              </w:txbxContent>
            </v:textbox>
          </v:shape>
        </w:pict>
      </w:r>
    </w:p>
    <w:p w:rsidR="00EB66A1" w:rsidRDefault="00EB66A1" w:rsidP="00EB66A1">
      <w:pPr>
        <w:jc w:val="center"/>
      </w:pPr>
    </w:p>
    <w:p w:rsidR="00EB66A1" w:rsidRDefault="00EB66A1" w:rsidP="00EB66A1">
      <w:pPr>
        <w:jc w:val="center"/>
      </w:pPr>
    </w:p>
    <w:p w:rsidR="00EB66A1" w:rsidRDefault="00EB66A1" w:rsidP="00EB66A1">
      <w:pPr>
        <w:jc w:val="center"/>
      </w:pPr>
    </w:p>
    <w:p w:rsidR="00EB66A1" w:rsidRDefault="009A7F3A" w:rsidP="00EB66A1">
      <w:pPr>
        <w:jc w:val="center"/>
      </w:pPr>
      <w:r>
        <w:rPr>
          <w:noProof/>
          <w:lang w:eastAsia="hr-HR"/>
        </w:rPr>
        <w:pict>
          <v:shape id="_x0000_s1030" type="#_x0000_t202" style="position:absolute;left:0;text-align:left;margin-left:1.05pt;margin-top:7.85pt;width:362.2pt;height:68.25pt;z-index:251664384;mso-width-relative:margin;mso-height-relative:margin" fillcolor="#daeef3" stroked="f">
            <v:textbox style="mso-next-textbox:#_x0000_s1030">
              <w:txbxContent>
                <w:p w:rsidR="00EB66A1" w:rsidRDefault="00EB66A1" w:rsidP="00EB66A1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2. </w:t>
                  </w:r>
                  <w:proofErr w:type="spellStart"/>
                  <w:r>
                    <w:rPr>
                      <w:b/>
                    </w:rPr>
                    <w:t>Samovrednovanje</w:t>
                  </w:r>
                  <w:proofErr w:type="spellEnd"/>
                </w:p>
                <w:p w:rsidR="00EB66A1" w:rsidRDefault="00EB66A1" w:rsidP="00EB66A1">
                  <w:pPr>
                    <w:spacing w:line="240" w:lineRule="auto"/>
                  </w:pPr>
                  <w:r>
                    <w:t>Učenici palčevima/bojama semafora signaliziraju razumijevanje prilikom tumačenja pravila (posvojni pridjevi), kao povratnu informaciju učitelju.</w:t>
                  </w:r>
                </w:p>
              </w:txbxContent>
            </v:textbox>
          </v:shape>
        </w:pict>
      </w:r>
    </w:p>
    <w:p w:rsidR="00EB66A1" w:rsidRDefault="00EB66A1" w:rsidP="00EB66A1">
      <w:pPr>
        <w:jc w:val="center"/>
      </w:pPr>
    </w:p>
    <w:p w:rsidR="00EB66A1" w:rsidRDefault="00EB66A1" w:rsidP="00EB66A1"/>
    <w:p w:rsidR="00EB66A1" w:rsidRDefault="00EB66A1">
      <w: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EB66A1" w:rsidRPr="006D575A" w:rsidTr="006D0496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6A1" w:rsidRPr="006D575A" w:rsidRDefault="00EB66A1" w:rsidP="006D049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6A1" w:rsidRPr="006D575A" w:rsidRDefault="00EB66A1" w:rsidP="006D0496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EB66A1" w:rsidRPr="006D575A" w:rsidTr="006D0496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6A1" w:rsidRPr="006D575A" w:rsidRDefault="00EB66A1" w:rsidP="006D049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6A1" w:rsidRPr="006D575A" w:rsidRDefault="00EB66A1" w:rsidP="006D049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6A1" w:rsidRPr="006D575A" w:rsidRDefault="00EB66A1" w:rsidP="006D049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EB66A1" w:rsidRDefault="00EB66A1" w:rsidP="00EB66A1"/>
    <w:p w:rsidR="00EB66A1" w:rsidRPr="00EB66A1" w:rsidRDefault="00EB66A1" w:rsidP="00EB66A1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  <w:r w:rsidRPr="00EB66A1">
        <w:rPr>
          <w:rFonts w:eastAsia="Times New Roman"/>
          <w:b/>
          <w:bCs/>
          <w:sz w:val="36"/>
          <w:szCs w:val="36"/>
          <w:lang w:val="en-GB" w:eastAsia="hr-HR"/>
        </w:rPr>
        <w:t>Lesson 8: My room, my freedom</w:t>
      </w:r>
    </w:p>
    <w:p w:rsidR="00EB66A1" w:rsidRPr="00EB66A1" w:rsidRDefault="00EB66A1" w:rsidP="00EB66A1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28"/>
          <w:szCs w:val="28"/>
          <w:lang w:val="en-GB" w:eastAsia="hr-HR"/>
        </w:rPr>
      </w:pPr>
      <w:r w:rsidRPr="00EB66A1">
        <w:rPr>
          <w:rFonts w:eastAsia="Times New Roman"/>
          <w:b/>
          <w:bCs/>
          <w:sz w:val="28"/>
          <w:szCs w:val="28"/>
          <w:lang w:val="en-GB" w:eastAsia="hr-HR"/>
        </w:rPr>
        <w:t>Your room is in a mess</w:t>
      </w:r>
    </w:p>
    <w:p w:rsidR="00EB66A1" w:rsidRPr="00EB66A1" w:rsidRDefault="009A7F3A" w:rsidP="00EB66A1">
      <w:pPr>
        <w:spacing w:after="0" w:line="240" w:lineRule="auto"/>
        <w:textAlignment w:val="baseline"/>
        <w:rPr>
          <w:rFonts w:eastAsia="Times New Roman"/>
          <w:b/>
          <w:bCs/>
          <w:sz w:val="16"/>
          <w:szCs w:val="16"/>
          <w:lang w:val="en-GB" w:eastAsia="hr-HR"/>
        </w:rPr>
      </w:pPr>
      <w:r w:rsidRPr="009A7F3A">
        <w:rPr>
          <w:i/>
          <w:noProof/>
          <w:sz w:val="16"/>
          <w:szCs w:val="16"/>
          <w:lang w:eastAsia="hr-HR"/>
        </w:rPr>
        <w:pict>
          <v:rect id="_x0000_s1033" style="position:absolute;margin-left:-4.45pt;margin-top:8.6pt;width:472.85pt;height:170.55pt;z-index:-251649024" fillcolor="#daeef3" stroked="f"/>
        </w:pict>
      </w:r>
    </w:p>
    <w:p w:rsidR="00EB66A1" w:rsidRDefault="00EB66A1" w:rsidP="00EB66A1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i/>
          <w:sz w:val="24"/>
          <w:szCs w:val="24"/>
          <w:lang w:val="en-GB" w:eastAsia="hr-HR"/>
        </w:rPr>
      </w:pPr>
      <w:proofErr w:type="spellStart"/>
      <w:r w:rsidRPr="00EB66A1">
        <w:rPr>
          <w:rFonts w:eastAsia="Times New Roman"/>
          <w:b/>
          <w:bCs/>
          <w:sz w:val="24"/>
          <w:szCs w:val="24"/>
          <w:lang w:val="en-GB" w:eastAsia="hr-HR"/>
        </w:rPr>
        <w:t>Ishod</w:t>
      </w:r>
      <w:proofErr w:type="spellEnd"/>
      <w:r w:rsidRPr="00EB66A1">
        <w:rPr>
          <w:rFonts w:eastAsia="Times New Roman"/>
          <w:b/>
          <w:bCs/>
          <w:sz w:val="24"/>
          <w:szCs w:val="24"/>
          <w:lang w:val="en-GB" w:eastAsia="hr-HR"/>
        </w:rPr>
        <w:t xml:space="preserve"> </w:t>
      </w:r>
      <w:proofErr w:type="spellStart"/>
      <w:r w:rsidRPr="00EB66A1">
        <w:rPr>
          <w:rFonts w:eastAsia="Times New Roman"/>
          <w:b/>
          <w:bCs/>
          <w:sz w:val="24"/>
          <w:szCs w:val="24"/>
          <w:lang w:val="en-GB" w:eastAsia="hr-HR"/>
        </w:rPr>
        <w:t>lekcije</w:t>
      </w:r>
      <w:proofErr w:type="spellEnd"/>
      <w:r w:rsidRPr="00EB66A1">
        <w:rPr>
          <w:rFonts w:eastAsia="Times New Roman"/>
          <w:b/>
          <w:bCs/>
          <w:sz w:val="24"/>
          <w:szCs w:val="24"/>
          <w:lang w:val="en-GB" w:eastAsia="hr-HR"/>
        </w:rPr>
        <w:t xml:space="preserve">: </w:t>
      </w:r>
      <w:proofErr w:type="spellStart"/>
      <w:r w:rsidRPr="00EB66A1">
        <w:rPr>
          <w:rFonts w:eastAsia="Times New Roman"/>
          <w:b/>
          <w:bCs/>
          <w:sz w:val="24"/>
          <w:szCs w:val="24"/>
          <w:lang w:val="en-GB" w:eastAsia="hr-HR"/>
        </w:rPr>
        <w:t>Učenik</w:t>
      </w:r>
      <w:proofErr w:type="spellEnd"/>
      <w:r w:rsidRPr="00EB66A1">
        <w:rPr>
          <w:rFonts w:eastAsia="Times New Roman"/>
          <w:b/>
          <w:bCs/>
          <w:sz w:val="24"/>
          <w:szCs w:val="24"/>
          <w:lang w:val="en-GB" w:eastAsia="hr-HR"/>
        </w:rPr>
        <w:t xml:space="preserve"> </w:t>
      </w:r>
      <w:proofErr w:type="spellStart"/>
      <w:r w:rsidRPr="00EB66A1">
        <w:rPr>
          <w:rFonts w:eastAsia="Times New Roman"/>
          <w:b/>
          <w:bCs/>
          <w:sz w:val="24"/>
          <w:szCs w:val="24"/>
          <w:lang w:val="en-GB" w:eastAsia="hr-HR"/>
        </w:rPr>
        <w:t>koristi</w:t>
      </w:r>
      <w:proofErr w:type="spellEnd"/>
      <w:r w:rsidRPr="00EB66A1">
        <w:rPr>
          <w:rFonts w:eastAsia="Times New Roman"/>
          <w:b/>
          <w:bCs/>
          <w:sz w:val="24"/>
          <w:szCs w:val="24"/>
          <w:lang w:val="en-GB" w:eastAsia="hr-HR"/>
        </w:rPr>
        <w:t xml:space="preserve"> </w:t>
      </w:r>
      <w:proofErr w:type="spellStart"/>
      <w:r w:rsidRPr="00EB66A1">
        <w:rPr>
          <w:rFonts w:eastAsia="Times New Roman"/>
          <w:b/>
          <w:bCs/>
          <w:sz w:val="24"/>
          <w:szCs w:val="24"/>
          <w:lang w:val="en-GB" w:eastAsia="hr-HR"/>
        </w:rPr>
        <w:t>riječi</w:t>
      </w:r>
      <w:proofErr w:type="spellEnd"/>
      <w:r w:rsidRPr="00EB66A1">
        <w:rPr>
          <w:rFonts w:eastAsia="Times New Roman"/>
          <w:b/>
          <w:bCs/>
          <w:sz w:val="24"/>
          <w:szCs w:val="24"/>
          <w:lang w:val="en-GB" w:eastAsia="hr-HR"/>
        </w:rPr>
        <w:t xml:space="preserve"> </w:t>
      </w:r>
      <w:proofErr w:type="spellStart"/>
      <w:r w:rsidRPr="00EB66A1">
        <w:rPr>
          <w:rFonts w:eastAsia="Times New Roman"/>
          <w:b/>
          <w:bCs/>
          <w:sz w:val="24"/>
          <w:szCs w:val="24"/>
          <w:lang w:val="en-GB" w:eastAsia="hr-HR"/>
        </w:rPr>
        <w:t>za</w:t>
      </w:r>
      <w:proofErr w:type="spellEnd"/>
      <w:r w:rsidRPr="00EB66A1">
        <w:rPr>
          <w:rFonts w:eastAsia="Times New Roman"/>
          <w:b/>
          <w:bCs/>
          <w:sz w:val="24"/>
          <w:szCs w:val="24"/>
          <w:lang w:val="en-GB" w:eastAsia="hr-HR"/>
        </w:rPr>
        <w:t xml:space="preserve"> </w:t>
      </w:r>
      <w:proofErr w:type="spellStart"/>
      <w:r w:rsidRPr="00EB66A1">
        <w:rPr>
          <w:rFonts w:eastAsia="Times New Roman"/>
          <w:b/>
          <w:bCs/>
          <w:sz w:val="24"/>
          <w:szCs w:val="24"/>
          <w:lang w:val="en-GB" w:eastAsia="hr-HR"/>
        </w:rPr>
        <w:t>dijelove</w:t>
      </w:r>
      <w:proofErr w:type="spellEnd"/>
      <w:r w:rsidRPr="00EB66A1">
        <w:rPr>
          <w:rFonts w:eastAsia="Times New Roman"/>
          <w:b/>
          <w:bCs/>
          <w:sz w:val="24"/>
          <w:szCs w:val="24"/>
          <w:lang w:val="en-GB" w:eastAsia="hr-HR"/>
        </w:rPr>
        <w:t xml:space="preserve"> </w:t>
      </w:r>
      <w:proofErr w:type="spellStart"/>
      <w:r w:rsidRPr="00EB66A1">
        <w:rPr>
          <w:rFonts w:eastAsia="Times New Roman"/>
          <w:b/>
          <w:bCs/>
          <w:sz w:val="24"/>
          <w:szCs w:val="24"/>
          <w:lang w:val="en-GB" w:eastAsia="hr-HR"/>
        </w:rPr>
        <w:t>namještaja</w:t>
      </w:r>
      <w:proofErr w:type="spellEnd"/>
      <w:r w:rsidRPr="00EB66A1">
        <w:rPr>
          <w:rFonts w:eastAsia="Times New Roman"/>
          <w:b/>
          <w:bCs/>
          <w:sz w:val="24"/>
          <w:szCs w:val="24"/>
          <w:lang w:val="en-GB" w:eastAsia="hr-HR"/>
        </w:rPr>
        <w:t xml:space="preserve"> u </w:t>
      </w:r>
      <w:proofErr w:type="spellStart"/>
      <w:r w:rsidRPr="00EB66A1">
        <w:rPr>
          <w:rFonts w:eastAsia="Times New Roman"/>
          <w:b/>
          <w:bCs/>
          <w:sz w:val="24"/>
          <w:szCs w:val="24"/>
          <w:lang w:val="en-GB" w:eastAsia="hr-HR"/>
        </w:rPr>
        <w:t>kontekstu</w:t>
      </w:r>
      <w:proofErr w:type="spellEnd"/>
      <w:r w:rsidRPr="00EB66A1">
        <w:rPr>
          <w:rFonts w:eastAsia="Times New Roman"/>
          <w:b/>
          <w:bCs/>
          <w:i/>
          <w:sz w:val="24"/>
          <w:szCs w:val="24"/>
          <w:lang w:val="en-GB" w:eastAsia="hr-HR"/>
        </w:rPr>
        <w:t>.</w:t>
      </w:r>
    </w:p>
    <w:p w:rsidR="0060732C" w:rsidRPr="0060732C" w:rsidRDefault="0060732C" w:rsidP="0060732C">
      <w:pPr>
        <w:pStyle w:val="Default"/>
        <w:rPr>
          <w:rFonts w:ascii="Calibri" w:hAnsi="Calibri" w:cs="Times New Roman"/>
          <w:sz w:val="22"/>
          <w:szCs w:val="22"/>
        </w:rPr>
      </w:pPr>
      <w:proofErr w:type="spellStart"/>
      <w:r w:rsidRPr="0060732C">
        <w:rPr>
          <w:rFonts w:asciiTheme="minorHAnsi" w:eastAsia="Times New Roman" w:hAnsiTheme="minorHAnsi" w:cstheme="minorHAnsi"/>
          <w:b/>
          <w:sz w:val="22"/>
          <w:szCs w:val="22"/>
          <w:lang w:val="en-GB" w:eastAsia="hr-HR"/>
        </w:rPr>
        <w:t>Ishodi</w:t>
      </w:r>
      <w:proofErr w:type="spellEnd"/>
      <w:r w:rsidRPr="0060732C">
        <w:rPr>
          <w:rFonts w:asciiTheme="minorHAnsi" w:eastAsia="Times New Roman" w:hAnsiTheme="minorHAnsi" w:cstheme="minorHAnsi"/>
          <w:b/>
          <w:sz w:val="22"/>
          <w:szCs w:val="22"/>
          <w:lang w:val="en-GB" w:eastAsia="hr-HR"/>
        </w:rPr>
        <w:t xml:space="preserve"> </w:t>
      </w:r>
      <w:proofErr w:type="spellStart"/>
      <w:r w:rsidRPr="0060732C">
        <w:rPr>
          <w:rFonts w:asciiTheme="minorHAnsi" w:eastAsia="Times New Roman" w:hAnsiTheme="minorHAnsi" w:cstheme="minorHAnsi"/>
          <w:b/>
          <w:sz w:val="22"/>
          <w:szCs w:val="22"/>
          <w:lang w:val="en-GB" w:eastAsia="hr-HR"/>
        </w:rPr>
        <w:t>učenja</w:t>
      </w:r>
      <w:proofErr w:type="spellEnd"/>
      <w:r w:rsidRPr="0060732C">
        <w:rPr>
          <w:rFonts w:asciiTheme="minorHAnsi" w:eastAsia="Times New Roman" w:hAnsiTheme="minorHAnsi" w:cstheme="minorHAnsi"/>
          <w:b/>
          <w:sz w:val="22"/>
          <w:szCs w:val="22"/>
          <w:lang w:val="en-GB" w:eastAsia="hr-HR"/>
        </w:rPr>
        <w:t xml:space="preserve"> </w:t>
      </w:r>
      <w:proofErr w:type="spellStart"/>
      <w:r w:rsidRPr="0060732C">
        <w:rPr>
          <w:rFonts w:asciiTheme="minorHAnsi" w:eastAsia="Times New Roman" w:hAnsiTheme="minorHAnsi" w:cstheme="minorHAnsi"/>
          <w:b/>
          <w:sz w:val="22"/>
          <w:szCs w:val="22"/>
          <w:lang w:val="en-GB" w:eastAsia="hr-HR"/>
        </w:rPr>
        <w:t>iz</w:t>
      </w:r>
      <w:proofErr w:type="spellEnd"/>
      <w:r w:rsidRPr="0060732C">
        <w:rPr>
          <w:rFonts w:asciiTheme="minorHAnsi" w:eastAsia="Times New Roman" w:hAnsiTheme="minorHAnsi" w:cstheme="minorHAnsi"/>
          <w:b/>
          <w:sz w:val="22"/>
          <w:szCs w:val="22"/>
          <w:lang w:val="en-GB" w:eastAsia="hr-HR"/>
        </w:rPr>
        <w:t xml:space="preserve"> PK EJ</w:t>
      </w:r>
      <w:r w:rsidRPr="0060732C">
        <w:rPr>
          <w:rFonts w:eastAsia="Times New Roman"/>
          <w:b/>
          <w:lang w:val="en-GB" w:eastAsia="hr-HR"/>
        </w:rPr>
        <w:t xml:space="preserve">: </w:t>
      </w:r>
      <w:r w:rsidRPr="00B21796">
        <w:rPr>
          <w:rFonts w:ascii="Calibri" w:eastAsia="Times New Roman" w:hAnsi="Calibri"/>
          <w:sz w:val="22"/>
          <w:szCs w:val="22"/>
          <w:lang w:eastAsia="hr-HR"/>
        </w:rPr>
        <w:t xml:space="preserve">A.5.1. </w:t>
      </w:r>
      <w:r>
        <w:rPr>
          <w:rFonts w:ascii="Calibri" w:eastAsia="Times New Roman" w:hAnsi="Calibri"/>
          <w:sz w:val="22"/>
          <w:szCs w:val="22"/>
          <w:lang w:eastAsia="hr-HR"/>
        </w:rPr>
        <w:t xml:space="preserve">, </w:t>
      </w:r>
      <w:r w:rsidRPr="00B21796">
        <w:rPr>
          <w:rFonts w:ascii="Calibri" w:hAnsi="Calibri" w:cs="Times New Roman"/>
          <w:sz w:val="22"/>
          <w:szCs w:val="22"/>
        </w:rPr>
        <w:t xml:space="preserve">A.5.2. </w:t>
      </w:r>
      <w:r>
        <w:rPr>
          <w:rFonts w:ascii="Calibri" w:hAnsi="Calibri" w:cs="Times New Roman"/>
          <w:sz w:val="22"/>
          <w:szCs w:val="22"/>
        </w:rPr>
        <w:t xml:space="preserve">, </w:t>
      </w:r>
      <w:r w:rsidRPr="00B21796">
        <w:rPr>
          <w:rFonts w:ascii="Calibri" w:hAnsi="Calibri" w:cs="Times New Roman"/>
          <w:sz w:val="22"/>
          <w:szCs w:val="22"/>
        </w:rPr>
        <w:t xml:space="preserve">A.5.3. </w:t>
      </w:r>
      <w:r>
        <w:rPr>
          <w:rFonts w:ascii="Calibri" w:hAnsi="Calibri" w:cs="Times New Roman"/>
          <w:sz w:val="22"/>
          <w:szCs w:val="22"/>
        </w:rPr>
        <w:t xml:space="preserve">, </w:t>
      </w:r>
      <w:r w:rsidRPr="0060732C">
        <w:rPr>
          <w:rFonts w:asciiTheme="minorHAnsi" w:hAnsiTheme="minorHAnsi" w:cstheme="minorHAnsi"/>
          <w:sz w:val="22"/>
          <w:szCs w:val="22"/>
        </w:rPr>
        <w:t>A.5.8.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B21796">
        <w:t xml:space="preserve"> </w:t>
      </w:r>
      <w:r w:rsidRPr="00B21796">
        <w:rPr>
          <w:rFonts w:ascii="Calibri" w:eastAsia="Times New Roman" w:hAnsi="Calibri"/>
          <w:sz w:val="22"/>
          <w:szCs w:val="22"/>
          <w:lang w:eastAsia="hr-HR"/>
        </w:rPr>
        <w:t xml:space="preserve">C.5.1. </w:t>
      </w:r>
    </w:p>
    <w:p w:rsidR="00EB66A1" w:rsidRPr="0060732C" w:rsidRDefault="00EB66A1" w:rsidP="00EB66A1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val="en-GB" w:eastAsia="hr-HR"/>
        </w:rPr>
      </w:pPr>
      <w:proofErr w:type="spellStart"/>
      <w:r w:rsidRPr="0060732C">
        <w:rPr>
          <w:rFonts w:eastAsia="Times New Roman"/>
          <w:b/>
          <w:bCs/>
          <w:lang w:val="en-GB" w:eastAsia="hr-HR"/>
        </w:rPr>
        <w:t>Jezični</w:t>
      </w:r>
      <w:proofErr w:type="spellEnd"/>
      <w:r w:rsidRPr="0060732C">
        <w:rPr>
          <w:rFonts w:eastAsia="Times New Roman"/>
          <w:b/>
          <w:bCs/>
          <w:lang w:val="en-GB" w:eastAsia="hr-HR"/>
        </w:rPr>
        <w:t xml:space="preserve"> </w:t>
      </w:r>
      <w:proofErr w:type="spellStart"/>
      <w:r w:rsidRPr="0060732C">
        <w:rPr>
          <w:rFonts w:eastAsia="Times New Roman"/>
          <w:b/>
          <w:bCs/>
          <w:lang w:val="en-GB" w:eastAsia="hr-HR"/>
        </w:rPr>
        <w:t>sadržaji</w:t>
      </w:r>
      <w:proofErr w:type="spellEnd"/>
      <w:r w:rsidRPr="0060732C">
        <w:rPr>
          <w:rFonts w:eastAsia="Times New Roman"/>
          <w:b/>
          <w:bCs/>
          <w:lang w:val="en-GB" w:eastAsia="hr-HR"/>
        </w:rPr>
        <w:t>:</w:t>
      </w:r>
    </w:p>
    <w:p w:rsidR="00EB66A1" w:rsidRPr="0017643F" w:rsidRDefault="00EB66A1" w:rsidP="00EB66A1">
      <w:pPr>
        <w:numPr>
          <w:ilvl w:val="0"/>
          <w:numId w:val="1"/>
        </w:numPr>
        <w:tabs>
          <w:tab w:val="left" w:pos="709"/>
        </w:tabs>
        <w:spacing w:after="0"/>
        <w:textAlignment w:val="baseline"/>
        <w:rPr>
          <w:rFonts w:eastAsia="Times New Roman"/>
          <w:b/>
          <w:bCs/>
          <w:lang w:val="en-GB" w:eastAsia="hr-HR"/>
        </w:rPr>
      </w:pPr>
      <w:proofErr w:type="spellStart"/>
      <w:r w:rsidRPr="0017643F">
        <w:rPr>
          <w:rFonts w:eastAsia="Times New Roman"/>
          <w:b/>
          <w:bCs/>
          <w:lang w:val="en-GB" w:eastAsia="hr-HR"/>
        </w:rPr>
        <w:t>Ključni</w:t>
      </w:r>
      <w:proofErr w:type="spellEnd"/>
      <w:r w:rsidRPr="0017643F">
        <w:rPr>
          <w:rFonts w:eastAsia="Times New Roman"/>
          <w:b/>
          <w:bCs/>
          <w:lang w:val="en-GB" w:eastAsia="hr-HR"/>
        </w:rPr>
        <w:t xml:space="preserve"> </w:t>
      </w:r>
      <w:proofErr w:type="spellStart"/>
      <w:r w:rsidRPr="0017643F">
        <w:rPr>
          <w:rFonts w:eastAsia="Times New Roman"/>
          <w:b/>
          <w:bCs/>
          <w:lang w:val="en-GB" w:eastAsia="hr-HR"/>
        </w:rPr>
        <w:t>vokabular</w:t>
      </w:r>
      <w:proofErr w:type="spellEnd"/>
      <w:r w:rsidRPr="0017643F">
        <w:rPr>
          <w:rFonts w:eastAsia="Times New Roman"/>
          <w:b/>
          <w:bCs/>
          <w:lang w:val="en-GB" w:eastAsia="hr-HR"/>
        </w:rPr>
        <w:t xml:space="preserve">: </w:t>
      </w:r>
      <w:r w:rsidRPr="00320BB2">
        <w:rPr>
          <w:rFonts w:eastAsia="Times New Roman"/>
          <w:i/>
          <w:lang w:val="en-US" w:eastAsia="hr-HR"/>
        </w:rPr>
        <w:t>children’s room, mess, tidy, untidy, funfair</w:t>
      </w:r>
    </w:p>
    <w:p w:rsidR="00EB66A1" w:rsidRPr="009D27B7" w:rsidRDefault="00EB66A1" w:rsidP="00EB66A1">
      <w:pPr>
        <w:numPr>
          <w:ilvl w:val="0"/>
          <w:numId w:val="1"/>
        </w:numPr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 w:rsidRPr="00290172">
        <w:rPr>
          <w:rFonts w:eastAsia="Times New Roman"/>
          <w:b/>
          <w:lang w:eastAsia="hr-HR"/>
        </w:rPr>
        <w:t>Gramatika:</w:t>
      </w:r>
      <w:r>
        <w:rPr>
          <w:rFonts w:eastAsia="Times New Roman"/>
          <w:b/>
          <w:lang w:eastAsia="hr-HR"/>
        </w:rPr>
        <w:t xml:space="preserve"> </w:t>
      </w:r>
      <w:r w:rsidRPr="00B21796">
        <w:rPr>
          <w:rFonts w:eastAsia="Times New Roman"/>
          <w:lang w:val="en-US" w:eastAsia="hr-HR"/>
        </w:rPr>
        <w:t>There is / there are</w:t>
      </w:r>
    </w:p>
    <w:p w:rsidR="00EB66A1" w:rsidRPr="0017643F" w:rsidRDefault="00EB66A1" w:rsidP="00EB66A1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proofErr w:type="spellStart"/>
      <w:r w:rsidRPr="0017643F">
        <w:rPr>
          <w:rFonts w:eastAsia="Times New Roman"/>
          <w:b/>
          <w:lang w:val="it-IT" w:eastAsia="hr-HR"/>
        </w:rPr>
        <w:t>Međupredmetne</w:t>
      </w:r>
      <w:proofErr w:type="spellEnd"/>
      <w:r w:rsidRPr="0017643F">
        <w:rPr>
          <w:rFonts w:eastAsia="Times New Roman"/>
          <w:b/>
          <w:lang w:val="it-IT" w:eastAsia="hr-HR"/>
        </w:rPr>
        <w:t xml:space="preserve"> teme: </w:t>
      </w:r>
      <w:proofErr w:type="spellStart"/>
      <w:r w:rsidRPr="0017643F">
        <w:rPr>
          <w:rFonts w:eastAsia="Times New Roman"/>
          <w:lang w:val="it-IT" w:eastAsia="hr-HR"/>
        </w:rPr>
        <w:t>Osobni</w:t>
      </w:r>
      <w:proofErr w:type="spellEnd"/>
      <w:r w:rsidRPr="0017643F">
        <w:rPr>
          <w:rFonts w:eastAsia="Times New Roman"/>
          <w:lang w:val="it-IT" w:eastAsia="hr-HR"/>
        </w:rPr>
        <w:t xml:space="preserve"> i </w:t>
      </w:r>
      <w:proofErr w:type="spellStart"/>
      <w:r w:rsidRPr="0017643F">
        <w:rPr>
          <w:rFonts w:eastAsia="Times New Roman"/>
          <w:lang w:val="it-IT" w:eastAsia="hr-HR"/>
        </w:rPr>
        <w:t>socijalni</w:t>
      </w:r>
      <w:proofErr w:type="spellEnd"/>
      <w:r w:rsidRPr="0017643F">
        <w:rPr>
          <w:rFonts w:eastAsia="Times New Roman"/>
          <w:lang w:val="it-IT" w:eastAsia="hr-HR"/>
        </w:rPr>
        <w:t xml:space="preserve"> </w:t>
      </w:r>
      <w:proofErr w:type="spellStart"/>
      <w:r w:rsidRPr="0017643F">
        <w:rPr>
          <w:rFonts w:eastAsia="Times New Roman"/>
          <w:lang w:val="it-IT" w:eastAsia="hr-HR"/>
        </w:rPr>
        <w:t>razvoj</w:t>
      </w:r>
      <w:proofErr w:type="spellEnd"/>
      <w:proofErr w:type="gramStart"/>
      <w:r w:rsidRPr="0017643F">
        <w:rPr>
          <w:rFonts w:eastAsia="Times New Roman"/>
          <w:lang w:val="it-IT" w:eastAsia="hr-HR"/>
        </w:rPr>
        <w:t>(</w:t>
      </w:r>
      <w:proofErr w:type="gramEnd"/>
      <w:r w:rsidRPr="0017643F">
        <w:rPr>
          <w:rFonts w:eastAsia="Times New Roman"/>
          <w:lang w:val="it-IT" w:eastAsia="hr-HR"/>
        </w:rPr>
        <w:t xml:space="preserve">A 2.1.) </w:t>
      </w:r>
    </w:p>
    <w:p w:rsidR="00EB66A1" w:rsidRPr="0017643F" w:rsidRDefault="00EB66A1" w:rsidP="00EB66A1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r w:rsidRPr="0017643F">
        <w:rPr>
          <w:rFonts w:eastAsia="Times New Roman"/>
          <w:lang w:val="it-IT" w:eastAsia="hr-HR"/>
        </w:rPr>
        <w:tab/>
        <w:t xml:space="preserve">   </w:t>
      </w:r>
      <w:proofErr w:type="spellStart"/>
      <w:r w:rsidRPr="0017643F">
        <w:rPr>
          <w:rFonts w:eastAsia="Times New Roman"/>
          <w:lang w:val="it-IT" w:eastAsia="hr-HR"/>
        </w:rPr>
        <w:t>Učiti</w:t>
      </w:r>
      <w:proofErr w:type="spellEnd"/>
      <w:r w:rsidRPr="0017643F">
        <w:rPr>
          <w:rFonts w:eastAsia="Times New Roman"/>
          <w:lang w:val="it-IT" w:eastAsia="hr-HR"/>
        </w:rPr>
        <w:t xml:space="preserve"> </w:t>
      </w:r>
      <w:proofErr w:type="spellStart"/>
      <w:r w:rsidRPr="0017643F">
        <w:rPr>
          <w:rFonts w:eastAsia="Times New Roman"/>
          <w:lang w:val="it-IT" w:eastAsia="hr-HR"/>
        </w:rPr>
        <w:t>kako</w:t>
      </w:r>
      <w:proofErr w:type="spellEnd"/>
      <w:r w:rsidRPr="0017643F">
        <w:rPr>
          <w:rFonts w:eastAsia="Times New Roman"/>
          <w:lang w:val="it-IT" w:eastAsia="hr-HR"/>
        </w:rPr>
        <w:t xml:space="preserve"> </w:t>
      </w:r>
      <w:proofErr w:type="spellStart"/>
      <w:r w:rsidRPr="0017643F">
        <w:rPr>
          <w:rFonts w:eastAsia="Times New Roman"/>
          <w:lang w:val="it-IT" w:eastAsia="hr-HR"/>
        </w:rPr>
        <w:t>učiti</w:t>
      </w:r>
      <w:proofErr w:type="spellEnd"/>
      <w:r w:rsidRPr="0017643F">
        <w:rPr>
          <w:rFonts w:eastAsia="Times New Roman"/>
          <w:lang w:val="it-IT" w:eastAsia="hr-HR"/>
        </w:rPr>
        <w:t xml:space="preserve"> (A 2.1</w:t>
      </w:r>
      <w:proofErr w:type="gramStart"/>
      <w:r w:rsidRPr="0017643F">
        <w:rPr>
          <w:rFonts w:eastAsia="Times New Roman"/>
          <w:lang w:val="it-IT" w:eastAsia="hr-HR"/>
        </w:rPr>
        <w:t>.,</w:t>
      </w:r>
      <w:proofErr w:type="gramEnd"/>
      <w:r w:rsidRPr="0017643F">
        <w:rPr>
          <w:rFonts w:eastAsia="Times New Roman"/>
          <w:lang w:val="it-IT" w:eastAsia="hr-HR"/>
        </w:rPr>
        <w:t xml:space="preserve"> A 2.2.)</w:t>
      </w:r>
    </w:p>
    <w:p w:rsidR="00EB66A1" w:rsidRPr="0017643F" w:rsidRDefault="00EB66A1" w:rsidP="00EB66A1">
      <w:pPr>
        <w:tabs>
          <w:tab w:val="left" w:pos="2127"/>
        </w:tabs>
        <w:spacing w:after="0"/>
        <w:textAlignment w:val="baseline"/>
        <w:rPr>
          <w:rFonts w:eastAsia="Times New Roman"/>
          <w:b/>
          <w:lang w:val="it-IT" w:eastAsia="hr-HR"/>
        </w:rPr>
      </w:pPr>
      <w:r w:rsidRPr="0017643F">
        <w:rPr>
          <w:rFonts w:eastAsia="Times New Roman"/>
          <w:lang w:val="it-IT" w:eastAsia="hr-HR"/>
        </w:rPr>
        <w:tab/>
        <w:t xml:space="preserve">   </w:t>
      </w:r>
      <w:proofErr w:type="spellStart"/>
      <w:r w:rsidRPr="0017643F">
        <w:rPr>
          <w:rFonts w:eastAsia="Times New Roman"/>
          <w:lang w:val="it-IT" w:eastAsia="hr-HR"/>
        </w:rPr>
        <w:t>Uporaba</w:t>
      </w:r>
      <w:proofErr w:type="spellEnd"/>
      <w:r w:rsidRPr="0017643F">
        <w:rPr>
          <w:rFonts w:eastAsia="Times New Roman"/>
          <w:lang w:val="it-IT" w:eastAsia="hr-HR"/>
        </w:rPr>
        <w:t xml:space="preserve"> IKT (A 2.1.)</w:t>
      </w:r>
    </w:p>
    <w:p w:rsidR="00EB66A1" w:rsidRDefault="00EB66A1" w:rsidP="00EB66A1">
      <w:pPr>
        <w:spacing w:after="0" w:line="240" w:lineRule="auto"/>
        <w:textAlignment w:val="baseline"/>
      </w:pPr>
      <w:proofErr w:type="spellStart"/>
      <w:r>
        <w:rPr>
          <w:rFonts w:eastAsia="Times New Roman"/>
          <w:b/>
          <w:lang w:val="it-IT" w:eastAsia="hr-HR"/>
        </w:rPr>
        <w:t>Dodatni</w:t>
      </w:r>
      <w:proofErr w:type="spellEnd"/>
      <w:r>
        <w:rPr>
          <w:rFonts w:eastAsia="Times New Roman"/>
          <w:b/>
          <w:lang w:val="it-IT" w:eastAsia="hr-HR"/>
        </w:rPr>
        <w:t xml:space="preserve"> </w:t>
      </w:r>
      <w:proofErr w:type="spellStart"/>
      <w:r>
        <w:rPr>
          <w:rFonts w:eastAsia="Times New Roman"/>
          <w:b/>
          <w:lang w:val="it-IT" w:eastAsia="hr-HR"/>
        </w:rPr>
        <w:t>d</w:t>
      </w:r>
      <w:r w:rsidRPr="00B34503">
        <w:rPr>
          <w:rFonts w:eastAsia="Times New Roman"/>
          <w:b/>
          <w:lang w:val="it-IT" w:eastAsia="hr-HR"/>
        </w:rPr>
        <w:t>igitalni</w:t>
      </w:r>
      <w:proofErr w:type="spellEnd"/>
      <w:r w:rsidRPr="00B34503">
        <w:rPr>
          <w:rFonts w:eastAsia="Times New Roman"/>
          <w:b/>
          <w:lang w:val="it-IT" w:eastAsia="hr-HR"/>
        </w:rPr>
        <w:t xml:space="preserve"> </w:t>
      </w:r>
      <w:proofErr w:type="spellStart"/>
      <w:r w:rsidRPr="00B34503">
        <w:rPr>
          <w:rFonts w:eastAsia="Times New Roman"/>
          <w:b/>
          <w:lang w:val="it-IT" w:eastAsia="hr-HR"/>
        </w:rPr>
        <w:t>sadržaji</w:t>
      </w:r>
      <w:proofErr w:type="spellEnd"/>
      <w:r>
        <w:rPr>
          <w:rFonts w:eastAsia="Times New Roman"/>
          <w:b/>
          <w:lang w:val="it-IT" w:eastAsia="hr-HR"/>
        </w:rPr>
        <w:t>:</w:t>
      </w:r>
      <w:r w:rsidRPr="0017643F">
        <w:rPr>
          <w:rFonts w:eastAsia="Times New Roman"/>
          <w:lang w:val="it-IT" w:eastAsia="hr-HR"/>
        </w:rPr>
        <w:t xml:space="preserve"> </w:t>
      </w:r>
      <w:proofErr w:type="spellStart"/>
      <w:r w:rsidRPr="00907EBD">
        <w:rPr>
          <w:i/>
        </w:rPr>
        <w:t>Funfair</w:t>
      </w:r>
      <w:proofErr w:type="spellEnd"/>
      <w:r w:rsidRPr="00907EBD">
        <w:rPr>
          <w:i/>
        </w:rPr>
        <w:t xml:space="preserve"> </w:t>
      </w:r>
      <w:r w:rsidRPr="00907EBD">
        <w:t>– PPT</w:t>
      </w:r>
    </w:p>
    <w:p w:rsidR="00EB66A1" w:rsidRDefault="00EB66A1" w:rsidP="00EB66A1">
      <w:pPr>
        <w:spacing w:after="0" w:line="240" w:lineRule="auto"/>
        <w:ind w:left="708" w:firstLine="708"/>
        <w:textAlignment w:val="baseline"/>
        <w:rPr>
          <w:i/>
        </w:rPr>
      </w:pPr>
      <w:r>
        <w:rPr>
          <w:i/>
        </w:rPr>
        <w:t xml:space="preserve">   </w:t>
      </w:r>
      <w:r>
        <w:rPr>
          <w:i/>
        </w:rPr>
        <w:tab/>
        <w:t xml:space="preserve">    </w:t>
      </w:r>
      <w:proofErr w:type="spellStart"/>
      <w:r>
        <w:rPr>
          <w:i/>
        </w:rPr>
        <w:t>Learn</w:t>
      </w:r>
      <w:proofErr w:type="spellEnd"/>
      <w:r>
        <w:rPr>
          <w:i/>
        </w:rPr>
        <w:t xml:space="preserve"> More – </w:t>
      </w:r>
      <w:proofErr w:type="spellStart"/>
      <w:r>
        <w:rPr>
          <w:i/>
        </w:rPr>
        <w:t>My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favourite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room</w:t>
      </w:r>
      <w:proofErr w:type="spellEnd"/>
    </w:p>
    <w:p w:rsidR="00EB66A1" w:rsidRPr="009D27B7" w:rsidRDefault="00EB66A1" w:rsidP="00EB66A1">
      <w:pPr>
        <w:spacing w:after="0" w:line="240" w:lineRule="auto"/>
        <w:ind w:left="1416" w:firstLine="708"/>
        <w:textAlignment w:val="baseline"/>
        <w:rPr>
          <w:rFonts w:eastAsia="Times New Roman"/>
          <w:lang w:val="en-US" w:eastAsia="hr-HR"/>
        </w:rPr>
      </w:pPr>
      <w:r>
        <w:rPr>
          <w:i/>
        </w:rPr>
        <w:t xml:space="preserve">    </w:t>
      </w:r>
      <w:proofErr w:type="spellStart"/>
      <w:r>
        <w:rPr>
          <w:i/>
        </w:rPr>
        <w:t>Self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Check</w:t>
      </w:r>
      <w:proofErr w:type="spellEnd"/>
    </w:p>
    <w:p w:rsidR="00EB66A1" w:rsidRPr="002C6DF5" w:rsidRDefault="00EB66A1" w:rsidP="00EB66A1">
      <w:pPr>
        <w:rPr>
          <w:b/>
          <w:sz w:val="16"/>
          <w:szCs w:val="16"/>
          <w:highlight w:val="yellow"/>
        </w:rPr>
      </w:pPr>
    </w:p>
    <w:p w:rsidR="00EB66A1" w:rsidRDefault="00EB66A1" w:rsidP="00EB66A1">
      <w:pPr>
        <w:jc w:val="center"/>
        <w:rPr>
          <w:b/>
          <w:sz w:val="36"/>
          <w:szCs w:val="36"/>
        </w:rPr>
      </w:pPr>
      <w:r w:rsidRPr="00EB66A1">
        <w:rPr>
          <w:b/>
          <w:sz w:val="36"/>
          <w:szCs w:val="36"/>
        </w:rPr>
        <w:t>Plan 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EB66A1" w:rsidRPr="00DE3D51" w:rsidTr="006D0496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AEEF3"/>
          </w:tcPr>
          <w:p w:rsidR="00EB66A1" w:rsidRPr="00DE3D51" w:rsidRDefault="00EB66A1" w:rsidP="006D0496">
            <w:pPr>
              <w:spacing w:after="0" w:line="240" w:lineRule="auto"/>
            </w:pPr>
            <w:r w:rsidRPr="00DE3D51">
              <w:rPr>
                <w:b/>
                <w:sz w:val="28"/>
                <w:szCs w:val="28"/>
              </w:rPr>
              <w:t>Uvod/ Motivacija</w:t>
            </w:r>
          </w:p>
        </w:tc>
      </w:tr>
      <w:tr w:rsidR="00EB66A1" w:rsidRPr="00DE3D51" w:rsidTr="006D0496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EB66A1" w:rsidRPr="00DE3D51" w:rsidRDefault="00EB66A1" w:rsidP="006D0496">
            <w:pPr>
              <w:spacing w:after="0" w:line="240" w:lineRule="auto"/>
              <w:jc w:val="right"/>
              <w:rPr>
                <w:b/>
              </w:rPr>
            </w:pPr>
            <w:r w:rsidRPr="00DE3D51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EB66A1" w:rsidRPr="00DE3D51" w:rsidRDefault="00EB66A1" w:rsidP="006D0496">
            <w:pPr>
              <w:spacing w:after="0" w:line="240" w:lineRule="auto"/>
            </w:pPr>
            <w:r w:rsidRPr="00DE3D51">
              <w:t>Učenik povezuje naučeno s novim sadržajima.</w:t>
            </w:r>
          </w:p>
        </w:tc>
      </w:tr>
      <w:tr w:rsidR="00EB66A1" w:rsidRPr="00DE3D51" w:rsidTr="006D0496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EB66A1" w:rsidRPr="00DE3D51" w:rsidRDefault="00EB66A1" w:rsidP="006D0496">
            <w:pPr>
              <w:spacing w:after="0" w:line="240" w:lineRule="auto"/>
              <w:jc w:val="right"/>
              <w:rPr>
                <w:b/>
              </w:rPr>
            </w:pPr>
            <w:r w:rsidRPr="00DE3D51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EB66A1" w:rsidRPr="00DE3D51" w:rsidRDefault="00EB66A1" w:rsidP="006D0496">
            <w:pPr>
              <w:spacing w:after="0" w:line="240" w:lineRule="auto"/>
              <w:rPr>
                <w:i/>
              </w:rPr>
            </w:pPr>
            <w:r w:rsidRPr="00DE3D51">
              <w:t xml:space="preserve">Učenik čita uvod u tekst </w:t>
            </w:r>
            <w:proofErr w:type="spellStart"/>
            <w:r w:rsidRPr="00DE3D51">
              <w:rPr>
                <w:i/>
              </w:rPr>
              <w:t>My</w:t>
            </w:r>
            <w:proofErr w:type="spellEnd"/>
            <w:r w:rsidRPr="00DE3D51">
              <w:rPr>
                <w:i/>
              </w:rPr>
              <w:t xml:space="preserve"> </w:t>
            </w:r>
            <w:proofErr w:type="spellStart"/>
            <w:r w:rsidRPr="00DE3D51">
              <w:rPr>
                <w:i/>
              </w:rPr>
              <w:t>favourite</w:t>
            </w:r>
            <w:proofErr w:type="spellEnd"/>
            <w:r w:rsidRPr="00DE3D51">
              <w:rPr>
                <w:i/>
              </w:rPr>
              <w:t xml:space="preserve"> </w:t>
            </w:r>
            <w:proofErr w:type="spellStart"/>
            <w:r w:rsidRPr="00DE3D51">
              <w:rPr>
                <w:i/>
              </w:rPr>
              <w:t>room</w:t>
            </w:r>
            <w:proofErr w:type="spellEnd"/>
            <w:r w:rsidRPr="00DE3D51">
              <w:rPr>
                <w:i/>
              </w:rPr>
              <w:t xml:space="preserve"> </w:t>
            </w:r>
            <w:r w:rsidRPr="00DE3D51">
              <w:t xml:space="preserve">u rubrici </w:t>
            </w:r>
            <w:proofErr w:type="spellStart"/>
            <w:r w:rsidRPr="00DE3D51">
              <w:rPr>
                <w:i/>
              </w:rPr>
              <w:t>Learn</w:t>
            </w:r>
            <w:proofErr w:type="spellEnd"/>
            <w:r w:rsidRPr="00DE3D51">
              <w:rPr>
                <w:i/>
              </w:rPr>
              <w:t xml:space="preserve"> More </w:t>
            </w:r>
            <w:r w:rsidRPr="00DE3D51">
              <w:t xml:space="preserve">o dječaku iz Japana kojemu je dnevni boravak omiljena soba u kući. Učenik opisuje </w:t>
            </w:r>
            <w:proofErr w:type="spellStart"/>
            <w:r w:rsidRPr="00DE3D51">
              <w:t>Akirin</w:t>
            </w:r>
            <w:proofErr w:type="spellEnd"/>
            <w:r w:rsidRPr="00DE3D51">
              <w:t xml:space="preserve"> dnevni boravak imenujući namještaj koji prepoznaje na slici. Učenik također zaključuje da je </w:t>
            </w:r>
            <w:proofErr w:type="spellStart"/>
            <w:r w:rsidRPr="00DE3D51">
              <w:t>Akirin</w:t>
            </w:r>
            <w:proofErr w:type="spellEnd"/>
            <w:r w:rsidRPr="00DE3D51">
              <w:t xml:space="preserve"> dnevni boravak jako uredan. Učitelj najavljuje da su, za razliku od </w:t>
            </w:r>
            <w:proofErr w:type="spellStart"/>
            <w:r w:rsidRPr="00DE3D51">
              <w:t>Akirine</w:t>
            </w:r>
            <w:proofErr w:type="spellEnd"/>
            <w:r w:rsidRPr="00DE3D51">
              <w:t xml:space="preserve"> sobe,  tema sata neuredne sobe.  Učitelj potiče učenike da, ako žele, kod kuće pročitaju ostatak teksta o </w:t>
            </w:r>
            <w:proofErr w:type="spellStart"/>
            <w:r w:rsidRPr="00DE3D51">
              <w:t>Akiri</w:t>
            </w:r>
            <w:proofErr w:type="spellEnd"/>
            <w:r w:rsidRPr="00DE3D51">
              <w:t xml:space="preserve"> i odgovore na pitanja.</w:t>
            </w:r>
          </w:p>
        </w:tc>
      </w:tr>
      <w:tr w:rsidR="00EB66A1" w:rsidRPr="00DE3D51" w:rsidTr="006D0496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AEEF3"/>
          </w:tcPr>
          <w:p w:rsidR="00EB66A1" w:rsidRPr="00DE3D51" w:rsidRDefault="00EB66A1" w:rsidP="006D0496">
            <w:pPr>
              <w:spacing w:after="0" w:line="240" w:lineRule="auto"/>
              <w:rPr>
                <w:b/>
                <w:u w:val="single"/>
              </w:rPr>
            </w:pPr>
            <w:r w:rsidRPr="00DE3D51">
              <w:rPr>
                <w:b/>
                <w:sz w:val="28"/>
                <w:szCs w:val="28"/>
              </w:rPr>
              <w:t>Glavni dio/ Obrada</w:t>
            </w:r>
          </w:p>
        </w:tc>
      </w:tr>
      <w:tr w:rsidR="00EB66A1" w:rsidRPr="00DE3D51" w:rsidTr="006D0496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EB66A1" w:rsidRPr="00DE3D51" w:rsidRDefault="00EB66A1" w:rsidP="006D0496">
            <w:pPr>
              <w:spacing w:after="0" w:line="240" w:lineRule="auto"/>
              <w:jc w:val="right"/>
              <w:rPr>
                <w:b/>
              </w:rPr>
            </w:pPr>
            <w:r w:rsidRPr="00DE3D51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EB66A1" w:rsidRPr="00DE3D51" w:rsidRDefault="00EB66A1" w:rsidP="006D0496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DE3D51">
              <w:rPr>
                <w:rFonts w:eastAsia="Times New Roman"/>
                <w:lang w:eastAsia="hr-HR"/>
              </w:rPr>
              <w:t>Učenik pokazuje razumijevanje teksta o neurednim dječjim sobama.</w:t>
            </w:r>
          </w:p>
        </w:tc>
      </w:tr>
      <w:tr w:rsidR="00EB66A1" w:rsidRPr="00DE3D51" w:rsidTr="006D0496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EB66A1" w:rsidRPr="00DE3D51" w:rsidRDefault="00EB66A1" w:rsidP="006D0496">
            <w:pPr>
              <w:spacing w:after="0" w:line="240" w:lineRule="auto"/>
              <w:jc w:val="right"/>
              <w:rPr>
                <w:b/>
              </w:rPr>
            </w:pPr>
            <w:r w:rsidRPr="00DE3D51">
              <w:rPr>
                <w:b/>
              </w:rPr>
              <w:t>Opis aktivnosti</w:t>
            </w:r>
          </w:p>
          <w:p w:rsidR="00EB66A1" w:rsidRPr="00DE3D51" w:rsidRDefault="00EB66A1" w:rsidP="006D0496">
            <w:pPr>
              <w:spacing w:after="0" w:line="240" w:lineRule="auto"/>
              <w:jc w:val="right"/>
              <w:rPr>
                <w:b/>
              </w:rPr>
            </w:pPr>
          </w:p>
          <w:p w:rsidR="00EB66A1" w:rsidRPr="00DE3D51" w:rsidRDefault="00EB66A1" w:rsidP="006D049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EB66A1" w:rsidRPr="00DE3D51" w:rsidRDefault="00EB66A1" w:rsidP="006D0496">
            <w:pPr>
              <w:spacing w:after="0" w:line="240" w:lineRule="auto"/>
              <w:rPr>
                <w:b/>
              </w:rPr>
            </w:pPr>
            <w:r w:rsidRPr="00DE3D51">
              <w:rPr>
                <w:b/>
              </w:rPr>
              <w:t>Slušanje i čitanje s razumijevanjem:</w:t>
            </w:r>
          </w:p>
          <w:p w:rsidR="00EB66A1" w:rsidRPr="00DE3D51" w:rsidRDefault="00EB66A1" w:rsidP="006D0496">
            <w:pPr>
              <w:spacing w:after="0" w:line="240" w:lineRule="auto"/>
            </w:pPr>
            <w:proofErr w:type="spellStart"/>
            <w:r w:rsidRPr="00DE3D51">
              <w:rPr>
                <w:b/>
              </w:rPr>
              <w:t>Pre</w:t>
            </w:r>
            <w:proofErr w:type="spellEnd"/>
            <w:r w:rsidRPr="00DE3D51">
              <w:rPr>
                <w:b/>
              </w:rPr>
              <w:t>-</w:t>
            </w:r>
            <w:proofErr w:type="spellStart"/>
            <w:r w:rsidRPr="00DE3D51">
              <w:rPr>
                <w:b/>
              </w:rPr>
              <w:t>listening</w:t>
            </w:r>
            <w:proofErr w:type="spellEnd"/>
            <w:r w:rsidRPr="00DE3D51">
              <w:rPr>
                <w:b/>
              </w:rPr>
              <w:t>:</w:t>
            </w:r>
            <w:r w:rsidRPr="00DE3D51">
              <w:t xml:space="preserve"> Učenici opisuju slike na 50. stranici u udžbeniku. Učenici komentiraju je li njihova soba više kao </w:t>
            </w:r>
            <w:proofErr w:type="spellStart"/>
            <w:r w:rsidRPr="00DE3D51">
              <w:t>Akirina</w:t>
            </w:r>
            <w:proofErr w:type="spellEnd"/>
            <w:r w:rsidRPr="00DE3D51">
              <w:t xml:space="preserve"> ili </w:t>
            </w:r>
            <w:proofErr w:type="spellStart"/>
            <w:r w:rsidRPr="00DE3D51">
              <w:t>Ianova</w:t>
            </w:r>
            <w:proofErr w:type="spellEnd"/>
            <w:r w:rsidRPr="00DE3D51">
              <w:t xml:space="preserve"> i </w:t>
            </w:r>
            <w:proofErr w:type="spellStart"/>
            <w:r w:rsidRPr="00DE3D51">
              <w:t>Lindina</w:t>
            </w:r>
            <w:proofErr w:type="spellEnd"/>
            <w:r w:rsidRPr="00DE3D51">
              <w:t>.</w:t>
            </w:r>
          </w:p>
          <w:p w:rsidR="00EB66A1" w:rsidRPr="00DE3D51" w:rsidRDefault="00EB66A1" w:rsidP="006D0496">
            <w:pPr>
              <w:spacing w:after="0" w:line="240" w:lineRule="auto"/>
              <w:textAlignment w:val="baseline"/>
            </w:pPr>
            <w:proofErr w:type="spellStart"/>
            <w:r w:rsidRPr="00DE3D51">
              <w:rPr>
                <w:b/>
              </w:rPr>
              <w:t>Listening</w:t>
            </w:r>
            <w:proofErr w:type="spellEnd"/>
            <w:r w:rsidRPr="00DE3D51">
              <w:rPr>
                <w:b/>
              </w:rPr>
              <w:t xml:space="preserve"> 1:</w:t>
            </w:r>
            <w:r w:rsidRPr="00DE3D51">
              <w:t xml:space="preserve"> Učenici slušaju tekst i povezuju pitanja i odgovore u 1. zadatku (O: </w:t>
            </w:r>
            <w:r w:rsidRPr="00DE3D51">
              <w:rPr>
                <w:i/>
              </w:rPr>
              <w:t>1d, 2c; 3b; 4a; 5f; 6d</w:t>
            </w:r>
            <w:r w:rsidRPr="00DE3D51">
              <w:t xml:space="preserve">). Učitelj objašnjava značenje riječi </w:t>
            </w:r>
            <w:proofErr w:type="spellStart"/>
            <w:r w:rsidRPr="00DE3D51">
              <w:rPr>
                <w:i/>
              </w:rPr>
              <w:t>funfair</w:t>
            </w:r>
            <w:proofErr w:type="spellEnd"/>
            <w:r w:rsidRPr="00DE3D51">
              <w:rPr>
                <w:i/>
              </w:rPr>
              <w:t xml:space="preserve"> </w:t>
            </w:r>
            <w:r w:rsidRPr="00DE3D51">
              <w:t xml:space="preserve">i koristi prezentaciju </w:t>
            </w:r>
            <w:proofErr w:type="spellStart"/>
            <w:r w:rsidRPr="00DE3D51">
              <w:rPr>
                <w:i/>
              </w:rPr>
              <w:t>Funfair</w:t>
            </w:r>
            <w:proofErr w:type="spellEnd"/>
            <w:r w:rsidRPr="00DE3D51">
              <w:rPr>
                <w:i/>
              </w:rPr>
              <w:t xml:space="preserve"> </w:t>
            </w:r>
            <w:r w:rsidRPr="00DE3D51">
              <w:t>kako bi dodatno pojasnio što se sve može raditi u zabavnom parku.</w:t>
            </w:r>
          </w:p>
        </w:tc>
      </w:tr>
      <w:tr w:rsidR="00EB66A1" w:rsidRPr="00DE3D51" w:rsidTr="006D0496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EB66A1" w:rsidRPr="00DE3D51" w:rsidRDefault="00EB66A1" w:rsidP="006D0496">
            <w:pPr>
              <w:spacing w:after="0" w:line="240" w:lineRule="auto"/>
              <w:jc w:val="right"/>
              <w:rPr>
                <w:b/>
              </w:rPr>
            </w:pPr>
            <w:r w:rsidRPr="00DE3D51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EB66A1" w:rsidRPr="00DE3D51" w:rsidRDefault="00EB66A1" w:rsidP="006D0496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DE3D51">
              <w:rPr>
                <w:rFonts w:eastAsia="Times New Roman"/>
                <w:lang w:eastAsia="hr-HR"/>
              </w:rPr>
              <w:t>Učenik čita tekst po ulogama.</w:t>
            </w:r>
          </w:p>
        </w:tc>
      </w:tr>
      <w:tr w:rsidR="00EB66A1" w:rsidRPr="00DE3D51" w:rsidTr="006D0496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EB66A1" w:rsidRPr="00DE3D51" w:rsidRDefault="00EB66A1" w:rsidP="006D0496">
            <w:pPr>
              <w:spacing w:after="0" w:line="240" w:lineRule="auto"/>
              <w:jc w:val="right"/>
              <w:rPr>
                <w:b/>
              </w:rPr>
            </w:pPr>
            <w:r w:rsidRPr="00DE3D51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EB66A1" w:rsidRPr="00DE3D51" w:rsidRDefault="00EB66A1" w:rsidP="006D0496">
            <w:pPr>
              <w:spacing w:after="0" w:line="240" w:lineRule="auto"/>
            </w:pPr>
            <w:r w:rsidRPr="00DE3D51">
              <w:rPr>
                <w:b/>
              </w:rPr>
              <w:t xml:space="preserve">Post- </w:t>
            </w:r>
            <w:proofErr w:type="spellStart"/>
            <w:r w:rsidRPr="00DE3D51">
              <w:rPr>
                <w:b/>
              </w:rPr>
              <w:t>listening</w:t>
            </w:r>
            <w:proofErr w:type="spellEnd"/>
            <w:r w:rsidRPr="00DE3D51">
              <w:rPr>
                <w:b/>
              </w:rPr>
              <w:t>:</w:t>
            </w:r>
            <w:r w:rsidRPr="00DE3D51">
              <w:t xml:space="preserve"> Učenici čitaju tekst naglas po ulogama u paru. Učitelj ih potiče na izražajno čitanje.</w:t>
            </w:r>
          </w:p>
        </w:tc>
      </w:tr>
      <w:tr w:rsidR="00EB66A1" w:rsidRPr="00DE3D51" w:rsidTr="006D0496">
        <w:trPr>
          <w:trHeight w:val="465"/>
        </w:trPr>
        <w:tc>
          <w:tcPr>
            <w:tcW w:w="1809" w:type="dxa"/>
            <w:tcBorders>
              <w:left w:val="nil"/>
            </w:tcBorders>
          </w:tcPr>
          <w:p w:rsidR="00EB66A1" w:rsidRPr="00DE3D51" w:rsidRDefault="00EB66A1" w:rsidP="006D0496">
            <w:pPr>
              <w:spacing w:after="0" w:line="240" w:lineRule="auto"/>
              <w:jc w:val="right"/>
              <w:rPr>
                <w:b/>
              </w:rPr>
            </w:pPr>
            <w:r w:rsidRPr="00DE3D51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EB66A1" w:rsidRPr="00DE3D51" w:rsidRDefault="00EB66A1" w:rsidP="006D0496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DE3D51">
              <w:rPr>
                <w:rFonts w:eastAsia="Times New Roman"/>
                <w:lang w:eastAsia="hr-HR"/>
              </w:rPr>
              <w:t>Učenik u razgovoru opisuje svoju sobu koristeći strukturu</w:t>
            </w:r>
            <w:r w:rsidRPr="00DE3D51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DE3D51">
              <w:rPr>
                <w:rFonts w:eastAsia="Times New Roman"/>
                <w:i/>
                <w:lang w:eastAsia="hr-HR"/>
              </w:rPr>
              <w:t>there</w:t>
            </w:r>
            <w:proofErr w:type="spellEnd"/>
            <w:r w:rsidRPr="00DE3D51">
              <w:rPr>
                <w:rFonts w:eastAsia="Times New Roman"/>
                <w:i/>
                <w:lang w:eastAsia="hr-HR"/>
              </w:rPr>
              <w:t xml:space="preserve"> is/are</w:t>
            </w:r>
            <w:r w:rsidRPr="00DE3D51">
              <w:rPr>
                <w:rFonts w:eastAsia="Times New Roman"/>
                <w:lang w:eastAsia="hr-HR"/>
              </w:rPr>
              <w:t xml:space="preserve">. </w:t>
            </w:r>
          </w:p>
        </w:tc>
      </w:tr>
      <w:tr w:rsidR="00EB66A1" w:rsidRPr="00DE3D51" w:rsidTr="006D0496">
        <w:trPr>
          <w:trHeight w:val="990"/>
        </w:trPr>
        <w:tc>
          <w:tcPr>
            <w:tcW w:w="1809" w:type="dxa"/>
            <w:tcBorders>
              <w:left w:val="nil"/>
            </w:tcBorders>
          </w:tcPr>
          <w:p w:rsidR="00EB66A1" w:rsidRPr="00DE3D51" w:rsidRDefault="00EB66A1" w:rsidP="006D0496">
            <w:pPr>
              <w:spacing w:after="0" w:line="240" w:lineRule="auto"/>
              <w:jc w:val="right"/>
              <w:rPr>
                <w:b/>
              </w:rPr>
            </w:pPr>
            <w:r w:rsidRPr="00DE3D51">
              <w:rPr>
                <w:b/>
              </w:rPr>
              <w:lastRenderedPageBreak/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EB66A1" w:rsidRPr="00DE3D51" w:rsidRDefault="00EB66A1" w:rsidP="006D0496">
            <w:pPr>
              <w:spacing w:after="0" w:line="240" w:lineRule="auto"/>
              <w:rPr>
                <w:b/>
              </w:rPr>
            </w:pPr>
            <w:r w:rsidRPr="00DE3D51">
              <w:rPr>
                <w:b/>
              </w:rPr>
              <w:t>Obrada i vježba gramatike</w:t>
            </w:r>
          </w:p>
          <w:p w:rsidR="00EB66A1" w:rsidRPr="00DE3D51" w:rsidRDefault="00EB66A1" w:rsidP="006D0496">
            <w:pPr>
              <w:spacing w:after="0" w:line="240" w:lineRule="auto"/>
            </w:pPr>
            <w:r w:rsidRPr="00DE3D51">
              <w:t xml:space="preserve">Učitelj skreće učenicima pažnju na tablicu </w:t>
            </w:r>
            <w:proofErr w:type="spellStart"/>
            <w:r w:rsidRPr="00DE3D51">
              <w:rPr>
                <w:i/>
              </w:rPr>
              <w:t>Remember</w:t>
            </w:r>
            <w:proofErr w:type="spellEnd"/>
            <w:r w:rsidRPr="00DE3D51">
              <w:rPr>
                <w:i/>
              </w:rPr>
              <w:t xml:space="preserve"> </w:t>
            </w:r>
            <w:r w:rsidRPr="00DE3D51">
              <w:t xml:space="preserve">i objašnjava da strukturu </w:t>
            </w:r>
            <w:proofErr w:type="spellStart"/>
            <w:r w:rsidRPr="00DE3D51">
              <w:rPr>
                <w:i/>
              </w:rPr>
              <w:t>there</w:t>
            </w:r>
            <w:proofErr w:type="spellEnd"/>
            <w:r w:rsidRPr="00DE3D51">
              <w:rPr>
                <w:i/>
              </w:rPr>
              <w:t xml:space="preserve"> is / </w:t>
            </w:r>
            <w:proofErr w:type="spellStart"/>
            <w:r w:rsidRPr="00DE3D51">
              <w:rPr>
                <w:i/>
              </w:rPr>
              <w:t>there</w:t>
            </w:r>
            <w:proofErr w:type="spellEnd"/>
            <w:r w:rsidRPr="00DE3D51">
              <w:rPr>
                <w:i/>
              </w:rPr>
              <w:t xml:space="preserve"> are </w:t>
            </w:r>
            <w:r w:rsidRPr="00DE3D51">
              <w:t>koristimo</w:t>
            </w:r>
            <w:r w:rsidRPr="00DE3D51">
              <w:rPr>
                <w:i/>
              </w:rPr>
              <w:t xml:space="preserve"> </w:t>
            </w:r>
            <w:r w:rsidRPr="00DE3D51">
              <w:t>kada želimo opisati stvari koje se nalaze u prostoru oko nas.</w:t>
            </w:r>
          </w:p>
          <w:p w:rsidR="00EB66A1" w:rsidRPr="00DE3D51" w:rsidRDefault="00EB66A1" w:rsidP="006D0496">
            <w:pPr>
              <w:spacing w:after="0" w:line="240" w:lineRule="auto"/>
            </w:pPr>
            <w:r w:rsidRPr="00DE3D51">
              <w:t xml:space="preserve"> Nakon toga, učenici </w:t>
            </w:r>
            <w:proofErr w:type="spellStart"/>
            <w:r w:rsidRPr="00DE3D51">
              <w:t>seu</w:t>
            </w:r>
            <w:proofErr w:type="spellEnd"/>
            <w:r w:rsidRPr="00DE3D51">
              <w:t xml:space="preserve"> paru međusobno ispituju pitanja u 2. zadatku i na taj način usmeno opisuju svoju sobu.</w:t>
            </w:r>
          </w:p>
        </w:tc>
      </w:tr>
      <w:tr w:rsidR="00EB66A1" w:rsidRPr="00DE3D51" w:rsidTr="006D0496">
        <w:trPr>
          <w:trHeight w:val="463"/>
        </w:trPr>
        <w:tc>
          <w:tcPr>
            <w:tcW w:w="1809" w:type="dxa"/>
            <w:tcBorders>
              <w:left w:val="nil"/>
            </w:tcBorders>
          </w:tcPr>
          <w:p w:rsidR="00EB66A1" w:rsidRPr="00DE3D51" w:rsidRDefault="00EB66A1" w:rsidP="006D0496">
            <w:pPr>
              <w:spacing w:after="0" w:line="240" w:lineRule="auto"/>
              <w:jc w:val="right"/>
              <w:rPr>
                <w:b/>
              </w:rPr>
            </w:pPr>
            <w:r w:rsidRPr="00DE3D51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EB66A1" w:rsidRPr="00DE3D51" w:rsidRDefault="00EB66A1" w:rsidP="006D0496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DE3D51">
              <w:rPr>
                <w:rFonts w:eastAsia="Times New Roman"/>
                <w:lang w:eastAsia="hr-HR"/>
              </w:rPr>
              <w:t xml:space="preserve">Učenik opisuje učionicu koristeći strukturu </w:t>
            </w:r>
            <w:proofErr w:type="spellStart"/>
            <w:r w:rsidRPr="00DE3D51">
              <w:rPr>
                <w:rFonts w:eastAsia="Times New Roman"/>
                <w:i/>
                <w:lang w:eastAsia="hr-HR"/>
              </w:rPr>
              <w:t>there</w:t>
            </w:r>
            <w:proofErr w:type="spellEnd"/>
            <w:r w:rsidRPr="00DE3D51">
              <w:rPr>
                <w:rFonts w:eastAsia="Times New Roman"/>
                <w:i/>
                <w:lang w:eastAsia="hr-HR"/>
              </w:rPr>
              <w:t xml:space="preserve"> is/are</w:t>
            </w:r>
            <w:r w:rsidRPr="00DE3D51">
              <w:rPr>
                <w:rFonts w:eastAsia="Times New Roman"/>
                <w:lang w:eastAsia="hr-HR"/>
              </w:rPr>
              <w:t>.</w:t>
            </w:r>
          </w:p>
        </w:tc>
      </w:tr>
      <w:tr w:rsidR="00EB66A1" w:rsidRPr="00DE3D51" w:rsidTr="006D0496">
        <w:trPr>
          <w:trHeight w:val="605"/>
        </w:trPr>
        <w:tc>
          <w:tcPr>
            <w:tcW w:w="1809" w:type="dxa"/>
            <w:tcBorders>
              <w:left w:val="nil"/>
            </w:tcBorders>
          </w:tcPr>
          <w:p w:rsidR="00EB66A1" w:rsidRPr="00DE3D51" w:rsidRDefault="00EB66A1" w:rsidP="006D0496">
            <w:pPr>
              <w:spacing w:after="0" w:line="240" w:lineRule="auto"/>
              <w:jc w:val="right"/>
              <w:rPr>
                <w:b/>
              </w:rPr>
            </w:pPr>
            <w:r w:rsidRPr="00DE3D51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EB66A1" w:rsidRPr="00DE3D51" w:rsidRDefault="00EB66A1" w:rsidP="006D0496">
            <w:pPr>
              <w:spacing w:after="0" w:line="240" w:lineRule="auto"/>
            </w:pPr>
            <w:r w:rsidRPr="00DE3D51">
              <w:t xml:space="preserve">Učenik rješava 3. zadatak. Prilikom provjere zadatka usmeno opisuje učionicu koristeći strukturu </w:t>
            </w:r>
            <w:proofErr w:type="spellStart"/>
            <w:r w:rsidRPr="00DE3D51">
              <w:rPr>
                <w:i/>
              </w:rPr>
              <w:t>there</w:t>
            </w:r>
            <w:proofErr w:type="spellEnd"/>
            <w:r w:rsidRPr="00DE3D51">
              <w:rPr>
                <w:i/>
              </w:rPr>
              <w:t xml:space="preserve"> is / </w:t>
            </w:r>
            <w:proofErr w:type="spellStart"/>
            <w:r w:rsidRPr="00DE3D51">
              <w:rPr>
                <w:i/>
              </w:rPr>
              <w:t>there</w:t>
            </w:r>
            <w:proofErr w:type="spellEnd"/>
            <w:r w:rsidRPr="00DE3D51">
              <w:rPr>
                <w:i/>
              </w:rPr>
              <w:t xml:space="preserve"> are (</w:t>
            </w:r>
            <w:proofErr w:type="spellStart"/>
            <w:r w:rsidRPr="00DE3D51">
              <w:rPr>
                <w:i/>
              </w:rPr>
              <w:t>There</w:t>
            </w:r>
            <w:proofErr w:type="spellEnd"/>
            <w:r w:rsidRPr="00DE3D51">
              <w:rPr>
                <w:i/>
              </w:rPr>
              <w:t xml:space="preserve"> is a </w:t>
            </w:r>
            <w:proofErr w:type="spellStart"/>
            <w:r w:rsidRPr="00DE3D51">
              <w:rPr>
                <w:i/>
              </w:rPr>
              <w:t>whiteboard</w:t>
            </w:r>
            <w:proofErr w:type="spellEnd"/>
            <w:r w:rsidRPr="00DE3D51">
              <w:rPr>
                <w:i/>
              </w:rPr>
              <w:t xml:space="preserve">. </w:t>
            </w:r>
            <w:proofErr w:type="spellStart"/>
            <w:r w:rsidRPr="00DE3D51">
              <w:rPr>
                <w:i/>
              </w:rPr>
              <w:t>There</w:t>
            </w:r>
            <w:proofErr w:type="spellEnd"/>
            <w:r w:rsidRPr="00DE3D51">
              <w:rPr>
                <w:i/>
              </w:rPr>
              <w:t xml:space="preserve"> </w:t>
            </w:r>
            <w:proofErr w:type="spellStart"/>
            <w:r w:rsidRPr="00DE3D51">
              <w:rPr>
                <w:i/>
              </w:rPr>
              <w:t>aren</w:t>
            </w:r>
            <w:proofErr w:type="spellEnd"/>
            <w:r w:rsidRPr="00DE3D51">
              <w:rPr>
                <w:i/>
              </w:rPr>
              <w:t xml:space="preserve">'t </w:t>
            </w:r>
            <w:proofErr w:type="spellStart"/>
            <w:r w:rsidRPr="00DE3D51">
              <w:rPr>
                <w:i/>
              </w:rPr>
              <w:t>fifteen</w:t>
            </w:r>
            <w:proofErr w:type="spellEnd"/>
            <w:r w:rsidRPr="00DE3D51">
              <w:rPr>
                <w:i/>
              </w:rPr>
              <w:t xml:space="preserve"> </w:t>
            </w:r>
            <w:proofErr w:type="spellStart"/>
            <w:r w:rsidRPr="00DE3D51">
              <w:rPr>
                <w:i/>
              </w:rPr>
              <w:t>chairs</w:t>
            </w:r>
            <w:proofErr w:type="spellEnd"/>
            <w:r w:rsidRPr="00DE3D51">
              <w:rPr>
                <w:i/>
              </w:rPr>
              <w:t xml:space="preserve"> </w:t>
            </w:r>
            <w:proofErr w:type="spellStart"/>
            <w:r w:rsidRPr="00DE3D51">
              <w:rPr>
                <w:i/>
              </w:rPr>
              <w:t>in</w:t>
            </w:r>
            <w:proofErr w:type="spellEnd"/>
            <w:r w:rsidRPr="00DE3D51">
              <w:rPr>
                <w:i/>
              </w:rPr>
              <w:t xml:space="preserve"> </w:t>
            </w:r>
            <w:proofErr w:type="spellStart"/>
            <w:r w:rsidRPr="00DE3D51">
              <w:rPr>
                <w:i/>
              </w:rPr>
              <w:t>my</w:t>
            </w:r>
            <w:proofErr w:type="spellEnd"/>
            <w:r w:rsidRPr="00DE3D51">
              <w:rPr>
                <w:i/>
              </w:rPr>
              <w:t xml:space="preserve"> </w:t>
            </w:r>
            <w:proofErr w:type="spellStart"/>
            <w:r w:rsidRPr="00DE3D51">
              <w:rPr>
                <w:i/>
              </w:rPr>
              <w:t>classroom</w:t>
            </w:r>
            <w:proofErr w:type="spellEnd"/>
            <w:r w:rsidRPr="00DE3D51">
              <w:rPr>
                <w:i/>
              </w:rPr>
              <w:t>.)</w:t>
            </w:r>
          </w:p>
        </w:tc>
      </w:tr>
      <w:tr w:rsidR="00EB66A1" w:rsidRPr="00DE3D51" w:rsidTr="006D0496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AEEF3"/>
          </w:tcPr>
          <w:p w:rsidR="00EB66A1" w:rsidRPr="00DE3D51" w:rsidRDefault="00EB66A1" w:rsidP="006D0496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DE3D51">
              <w:rPr>
                <w:b/>
                <w:sz w:val="28"/>
                <w:szCs w:val="28"/>
              </w:rPr>
              <w:t>Zaključak</w:t>
            </w:r>
          </w:p>
        </w:tc>
      </w:tr>
      <w:tr w:rsidR="00EB66A1" w:rsidRPr="00DE3D51" w:rsidTr="006D0496">
        <w:trPr>
          <w:trHeight w:val="389"/>
        </w:trPr>
        <w:tc>
          <w:tcPr>
            <w:tcW w:w="1809" w:type="dxa"/>
            <w:tcBorders>
              <w:left w:val="nil"/>
            </w:tcBorders>
          </w:tcPr>
          <w:p w:rsidR="00EB66A1" w:rsidRPr="00DE3D51" w:rsidRDefault="00EB66A1" w:rsidP="006D0496">
            <w:pPr>
              <w:spacing w:after="0" w:line="240" w:lineRule="auto"/>
              <w:jc w:val="right"/>
              <w:rPr>
                <w:b/>
              </w:rPr>
            </w:pPr>
            <w:r w:rsidRPr="00DE3D51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EB66A1" w:rsidRPr="00DE3D51" w:rsidRDefault="00EB66A1" w:rsidP="006D0496">
            <w:pPr>
              <w:spacing w:after="0" w:line="240" w:lineRule="auto"/>
              <w:rPr>
                <w:rFonts w:eastAsia="Times New Roman"/>
                <w:i/>
                <w:lang w:eastAsia="hr-HR"/>
              </w:rPr>
            </w:pPr>
            <w:r w:rsidRPr="00DE3D51">
              <w:t xml:space="preserve"> </w:t>
            </w:r>
            <w:r w:rsidRPr="00DE3D51">
              <w:rPr>
                <w:rFonts w:eastAsia="Times New Roman"/>
                <w:lang w:eastAsia="hr-HR"/>
              </w:rPr>
              <w:t xml:space="preserve">Učenik recitira </w:t>
            </w:r>
            <w:r w:rsidRPr="00DE3D51">
              <w:rPr>
                <w:rFonts w:eastAsia="Times New Roman"/>
                <w:i/>
                <w:lang w:eastAsia="hr-HR"/>
              </w:rPr>
              <w:t xml:space="preserve">A </w:t>
            </w:r>
            <w:proofErr w:type="spellStart"/>
            <w:r w:rsidRPr="00DE3D51">
              <w:rPr>
                <w:rFonts w:eastAsia="Times New Roman"/>
                <w:i/>
                <w:lang w:eastAsia="hr-HR"/>
              </w:rPr>
              <w:t>skipping</w:t>
            </w:r>
            <w:proofErr w:type="spellEnd"/>
            <w:r w:rsidRPr="00DE3D51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DE3D51">
              <w:rPr>
                <w:rFonts w:eastAsia="Times New Roman"/>
                <w:i/>
                <w:lang w:eastAsia="hr-HR"/>
              </w:rPr>
              <w:t>rhyme</w:t>
            </w:r>
            <w:proofErr w:type="spellEnd"/>
            <w:r w:rsidRPr="00DE3D51">
              <w:rPr>
                <w:rFonts w:eastAsia="Times New Roman"/>
                <w:i/>
                <w:lang w:eastAsia="hr-HR"/>
              </w:rPr>
              <w:t>.</w:t>
            </w:r>
          </w:p>
        </w:tc>
      </w:tr>
      <w:tr w:rsidR="00EB66A1" w:rsidRPr="00DE3D51" w:rsidTr="006D0496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EB66A1" w:rsidRPr="00DE3D51" w:rsidRDefault="00EB66A1" w:rsidP="006D0496">
            <w:pPr>
              <w:spacing w:after="0" w:line="240" w:lineRule="auto"/>
              <w:jc w:val="right"/>
              <w:rPr>
                <w:b/>
              </w:rPr>
            </w:pPr>
            <w:r w:rsidRPr="00DE3D51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EB66A1" w:rsidRPr="00DE3D51" w:rsidRDefault="00EB66A1" w:rsidP="006D0496">
            <w:pPr>
              <w:spacing w:after="0" w:line="240" w:lineRule="auto"/>
              <w:rPr>
                <w:b/>
                <w:i/>
              </w:rPr>
            </w:pPr>
            <w:r w:rsidRPr="00DE3D51">
              <w:rPr>
                <w:b/>
              </w:rPr>
              <w:t xml:space="preserve">Obrada brojalice – </w:t>
            </w:r>
            <w:r w:rsidRPr="00DE3D51">
              <w:rPr>
                <w:b/>
                <w:i/>
              </w:rPr>
              <w:t xml:space="preserve">A </w:t>
            </w:r>
            <w:proofErr w:type="spellStart"/>
            <w:r w:rsidRPr="00DE3D51">
              <w:rPr>
                <w:b/>
                <w:i/>
              </w:rPr>
              <w:t>skipping</w:t>
            </w:r>
            <w:proofErr w:type="spellEnd"/>
            <w:r w:rsidRPr="00DE3D51">
              <w:rPr>
                <w:b/>
                <w:i/>
              </w:rPr>
              <w:t xml:space="preserve"> </w:t>
            </w:r>
            <w:proofErr w:type="spellStart"/>
            <w:r w:rsidRPr="00DE3D51">
              <w:rPr>
                <w:b/>
                <w:i/>
              </w:rPr>
              <w:t>rhyme</w:t>
            </w:r>
            <w:proofErr w:type="spellEnd"/>
          </w:p>
          <w:p w:rsidR="00EB66A1" w:rsidRPr="00DE3D51" w:rsidRDefault="00EB66A1" w:rsidP="006D0496">
            <w:pPr>
              <w:spacing w:after="0" w:line="240" w:lineRule="auto"/>
            </w:pPr>
            <w:r w:rsidRPr="00DE3D51">
              <w:t xml:space="preserve">Učitelj koristi pjesmu </w:t>
            </w:r>
            <w:r w:rsidRPr="00DE3D51">
              <w:rPr>
                <w:i/>
              </w:rPr>
              <w:t xml:space="preserve">A </w:t>
            </w:r>
            <w:proofErr w:type="spellStart"/>
            <w:r w:rsidRPr="00DE3D51">
              <w:rPr>
                <w:i/>
              </w:rPr>
              <w:t>skipping</w:t>
            </w:r>
            <w:proofErr w:type="spellEnd"/>
            <w:r w:rsidRPr="00DE3D51">
              <w:rPr>
                <w:i/>
              </w:rPr>
              <w:t xml:space="preserve"> </w:t>
            </w:r>
            <w:proofErr w:type="spellStart"/>
            <w:r w:rsidRPr="00DE3D51">
              <w:rPr>
                <w:i/>
              </w:rPr>
              <w:t>rhyme</w:t>
            </w:r>
            <w:proofErr w:type="spellEnd"/>
            <w:r w:rsidRPr="00DE3D51">
              <w:rPr>
                <w:i/>
              </w:rPr>
              <w:t xml:space="preserve"> </w:t>
            </w:r>
            <w:r w:rsidRPr="00DE3D51">
              <w:t xml:space="preserve">za dodatno uvježbavanje strukture </w:t>
            </w:r>
            <w:proofErr w:type="spellStart"/>
            <w:r w:rsidRPr="00DE3D51">
              <w:rPr>
                <w:i/>
              </w:rPr>
              <w:t>there</w:t>
            </w:r>
            <w:proofErr w:type="spellEnd"/>
            <w:r w:rsidRPr="00DE3D51">
              <w:rPr>
                <w:i/>
              </w:rPr>
              <w:t xml:space="preserve"> is / </w:t>
            </w:r>
            <w:proofErr w:type="spellStart"/>
            <w:r w:rsidRPr="00DE3D51">
              <w:rPr>
                <w:i/>
              </w:rPr>
              <w:t>there</w:t>
            </w:r>
            <w:proofErr w:type="spellEnd"/>
            <w:r w:rsidRPr="00DE3D51">
              <w:rPr>
                <w:i/>
              </w:rPr>
              <w:t xml:space="preserve"> are </w:t>
            </w:r>
            <w:r w:rsidRPr="00DE3D51">
              <w:t>te za ponavljanje abecede. Učenici najprije plješću ritam, a nakon toga skakuću i recitiraju.</w:t>
            </w:r>
          </w:p>
        </w:tc>
      </w:tr>
      <w:tr w:rsidR="00EB66A1" w:rsidRPr="00DE3D51" w:rsidTr="006D0496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EB66A1" w:rsidRPr="00DE3D51" w:rsidRDefault="00EB66A1" w:rsidP="006D049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E3D51">
              <w:rPr>
                <w:b/>
                <w:sz w:val="24"/>
                <w:szCs w:val="24"/>
              </w:rPr>
              <w:t>Domaća zadaća</w:t>
            </w:r>
          </w:p>
        </w:tc>
      </w:tr>
      <w:tr w:rsidR="00EB66A1" w:rsidRPr="00DE3D51" w:rsidTr="006D0496">
        <w:trPr>
          <w:trHeight w:val="1020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EB66A1" w:rsidRPr="00DE3D51" w:rsidRDefault="00EB66A1" w:rsidP="006D0496">
            <w:pPr>
              <w:spacing w:after="0" w:line="240" w:lineRule="auto"/>
            </w:pPr>
            <w:r w:rsidRPr="00DE3D51">
              <w:t xml:space="preserve">Učenik rješava </w:t>
            </w:r>
            <w:proofErr w:type="spellStart"/>
            <w:r w:rsidRPr="00DE3D51">
              <w:rPr>
                <w:i/>
              </w:rPr>
              <w:t>Self</w:t>
            </w:r>
            <w:proofErr w:type="spellEnd"/>
            <w:r w:rsidRPr="00DE3D51">
              <w:rPr>
                <w:i/>
              </w:rPr>
              <w:t xml:space="preserve"> </w:t>
            </w:r>
            <w:proofErr w:type="spellStart"/>
            <w:r w:rsidRPr="00DE3D51">
              <w:rPr>
                <w:i/>
              </w:rPr>
              <w:t>Check</w:t>
            </w:r>
            <w:proofErr w:type="spellEnd"/>
            <w:r w:rsidRPr="00DE3D51">
              <w:rPr>
                <w:i/>
              </w:rPr>
              <w:t xml:space="preserve"> </w:t>
            </w:r>
            <w:r w:rsidRPr="00DE3D51">
              <w:t xml:space="preserve">te 5. i 6. zadatak u radnoj bilježnici (32. str.) za domaću zadaću. </w:t>
            </w:r>
          </w:p>
          <w:p w:rsidR="00EB66A1" w:rsidRPr="00DE3D51" w:rsidRDefault="00EB66A1" w:rsidP="006D0496">
            <w:pPr>
              <w:spacing w:after="0" w:line="240" w:lineRule="auto"/>
            </w:pPr>
            <w:r w:rsidRPr="00DE3D51">
              <w:t xml:space="preserve">Također, mogu izabrati hoće li riješiti 7. i 8. zadatak u radnoj bilježnici na 33. stranici ili </w:t>
            </w:r>
            <w:r w:rsidRPr="00DE3D51">
              <w:rPr>
                <w:i/>
              </w:rPr>
              <w:t xml:space="preserve">Mini project </w:t>
            </w:r>
            <w:r w:rsidRPr="00DE3D51">
              <w:t>na 51. stranici u udžbeniku.</w:t>
            </w:r>
          </w:p>
        </w:tc>
      </w:tr>
    </w:tbl>
    <w:p w:rsidR="00EB66A1" w:rsidRPr="00357666" w:rsidRDefault="00EB66A1" w:rsidP="00EB66A1">
      <w:pPr>
        <w:rPr>
          <w:b/>
          <w:sz w:val="28"/>
          <w:szCs w:val="28"/>
        </w:rPr>
      </w:pPr>
      <w:r w:rsidRPr="00EB66A1">
        <w:rPr>
          <w:b/>
          <w:sz w:val="28"/>
          <w:szCs w:val="28"/>
        </w:rPr>
        <w:t>FORMATIVNO VREDNOVANJE</w:t>
      </w:r>
    </w:p>
    <w:p w:rsidR="00EB66A1" w:rsidRDefault="009A7F3A" w:rsidP="00EB66A1">
      <w:pPr>
        <w:jc w:val="center"/>
      </w:pPr>
      <w:r w:rsidRPr="009A7F3A">
        <w:rPr>
          <w:noProof/>
          <w:lang w:val="en-US" w:eastAsia="zh-TW"/>
        </w:rPr>
        <w:pict>
          <v:shape id="_x0000_s1034" type="#_x0000_t202" style="position:absolute;left:0;text-align:left;margin-left:-12.6pt;margin-top:16.6pt;width:272pt;height:80.9pt;z-index:251668480;mso-height-percent:200;mso-height-percent:200;mso-width-relative:margin;mso-height-relative:margin" fillcolor="#daeef3" stroked="f">
            <v:textbox style="mso-next-textbox:#_x0000_s1034;mso-fit-shape-to-text:t">
              <w:txbxContent>
                <w:p w:rsidR="00EB66A1" w:rsidRDefault="00EB66A1" w:rsidP="00EB66A1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1. Vrednovanje za učenje</w:t>
                  </w:r>
                </w:p>
                <w:p w:rsidR="00EB66A1" w:rsidRDefault="00EB66A1" w:rsidP="00EB66A1">
                  <w:pPr>
                    <w:spacing w:line="240" w:lineRule="auto"/>
                  </w:pPr>
                  <w:r>
                    <w:t>Tijekom sata učitelj promatra, sluša i pomaže s vokabularom, gramatikom i izgovorom. Učitelj promatra napredovanje i uočava kome treba pomoć.</w:t>
                  </w:r>
                </w:p>
              </w:txbxContent>
            </v:textbox>
          </v:shape>
        </w:pict>
      </w:r>
    </w:p>
    <w:p w:rsidR="00EB66A1" w:rsidRDefault="009A7F3A" w:rsidP="00EB66A1">
      <w:pPr>
        <w:jc w:val="center"/>
      </w:pPr>
      <w:r>
        <w:rPr>
          <w:noProof/>
          <w:lang w:eastAsia="hr-HR"/>
        </w:rPr>
        <w:pict>
          <v:shape id="_x0000_s1036" type="#_x0000_t202" style="position:absolute;left:0;text-align:left;margin-left:291.35pt;margin-top:15.8pt;width:173.45pt;height:112.25pt;z-index:251670528;mso-width-relative:margin;mso-height-relative:margin" fillcolor="#daeef3" stroked="f">
            <v:textbox style="mso-next-textbox:#_x0000_s1036">
              <w:txbxContent>
                <w:p w:rsidR="00EB66A1" w:rsidRDefault="00EB66A1" w:rsidP="00EB66A1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3. </w:t>
                  </w:r>
                  <w:proofErr w:type="spellStart"/>
                  <w:r>
                    <w:rPr>
                      <w:b/>
                    </w:rPr>
                    <w:t>Samovrednovanje</w:t>
                  </w:r>
                  <w:proofErr w:type="spellEnd"/>
                </w:p>
                <w:p w:rsidR="00EB66A1" w:rsidRDefault="00EB66A1" w:rsidP="00EB66A1">
                  <w:pPr>
                    <w:spacing w:line="240" w:lineRule="auto"/>
                  </w:pPr>
                  <w:r>
                    <w:t>Učenici palčevima/bojama semafora signaliziraju razumijevanje prilikom tumačenja pravila (</w:t>
                  </w:r>
                  <w:proofErr w:type="spellStart"/>
                  <w:r>
                    <w:rPr>
                      <w:i/>
                    </w:rPr>
                    <w:t>there</w:t>
                  </w:r>
                  <w:proofErr w:type="spellEnd"/>
                  <w:r>
                    <w:rPr>
                      <w:i/>
                    </w:rPr>
                    <w:t xml:space="preserve"> is / </w:t>
                  </w:r>
                  <w:proofErr w:type="spellStart"/>
                  <w:r>
                    <w:rPr>
                      <w:i/>
                    </w:rPr>
                    <w:t>there</w:t>
                  </w:r>
                  <w:proofErr w:type="spellEnd"/>
                  <w:r>
                    <w:rPr>
                      <w:i/>
                    </w:rPr>
                    <w:t xml:space="preserve"> are</w:t>
                  </w:r>
                  <w:r>
                    <w:t>), kao povratnu informaciju učitelju.</w:t>
                  </w:r>
                </w:p>
              </w:txbxContent>
            </v:textbox>
          </v:shape>
        </w:pict>
      </w:r>
    </w:p>
    <w:p w:rsidR="00EB66A1" w:rsidRDefault="00EB66A1" w:rsidP="00EB66A1">
      <w:pPr>
        <w:jc w:val="center"/>
      </w:pPr>
    </w:p>
    <w:p w:rsidR="00EB66A1" w:rsidRDefault="00EB66A1" w:rsidP="00EB66A1">
      <w:pPr>
        <w:jc w:val="center"/>
      </w:pPr>
    </w:p>
    <w:p w:rsidR="00EB66A1" w:rsidRDefault="009A7F3A" w:rsidP="00EB66A1">
      <w:pPr>
        <w:jc w:val="center"/>
      </w:pPr>
      <w:r>
        <w:rPr>
          <w:noProof/>
          <w:lang w:eastAsia="hr-HR"/>
        </w:rPr>
        <w:pict>
          <v:shape id="_x0000_s1035" type="#_x0000_t202" style="position:absolute;left:0;text-align:left;margin-left:-12.45pt;margin-top:10.4pt;width:281.55pt;height:67.5pt;z-index:251669504;mso-height-percent:200;mso-height-percent:200;mso-width-relative:margin;mso-height-relative:margin" fillcolor="#daeef3" stroked="f">
            <v:textbox style="mso-next-textbox:#_x0000_s1035;mso-fit-shape-to-text:t">
              <w:txbxContent>
                <w:p w:rsidR="00EB66A1" w:rsidRDefault="00EB66A1" w:rsidP="00EB66A1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2. Vršnjačko vrednovanje </w:t>
                  </w:r>
                </w:p>
                <w:p w:rsidR="00EB66A1" w:rsidRDefault="00EB66A1" w:rsidP="00EB66A1">
                  <w:pPr>
                    <w:spacing w:line="240" w:lineRule="auto"/>
                  </w:pPr>
                  <w:r>
                    <w:t>Tijekom čitanja naglas učenici prate točnost izgovora i reagiraju na pogreške dizanjem ruke.</w:t>
                  </w:r>
                </w:p>
              </w:txbxContent>
            </v:textbox>
          </v:shape>
        </w:pict>
      </w:r>
    </w:p>
    <w:p w:rsidR="00EB66A1" w:rsidRDefault="00EB66A1" w:rsidP="00EB66A1"/>
    <w:p w:rsidR="001F5598" w:rsidRDefault="001F5598"/>
    <w:p w:rsidR="00EB66A1" w:rsidRDefault="00EB66A1"/>
    <w:p w:rsidR="00D6668C" w:rsidRDefault="00D6668C">
      <w: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D6668C" w:rsidRPr="006D575A" w:rsidTr="009F251B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68C" w:rsidRPr="006D575A" w:rsidRDefault="00D6668C" w:rsidP="009F251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68C" w:rsidRPr="006D575A" w:rsidRDefault="00D6668C" w:rsidP="009F251B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D6668C" w:rsidRPr="006D575A" w:rsidTr="009F251B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68C" w:rsidRPr="006D575A" w:rsidRDefault="00D6668C" w:rsidP="009F251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68C" w:rsidRPr="006D575A" w:rsidRDefault="00D6668C" w:rsidP="009F251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68C" w:rsidRPr="006D575A" w:rsidRDefault="00D6668C" w:rsidP="009F251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D6668C" w:rsidRDefault="00D6668C" w:rsidP="00D6668C"/>
    <w:p w:rsidR="00D6668C" w:rsidRPr="00EB66A1" w:rsidRDefault="00D6668C" w:rsidP="00D6668C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  <w:r>
        <w:rPr>
          <w:rFonts w:eastAsia="Times New Roman"/>
          <w:b/>
          <w:bCs/>
          <w:sz w:val="36"/>
          <w:szCs w:val="36"/>
          <w:lang w:val="en-GB" w:eastAsia="hr-HR"/>
        </w:rPr>
        <w:t>*</w:t>
      </w:r>
      <w:r w:rsidRPr="00EB66A1">
        <w:rPr>
          <w:rFonts w:eastAsia="Times New Roman"/>
          <w:b/>
          <w:bCs/>
          <w:sz w:val="36"/>
          <w:szCs w:val="36"/>
          <w:lang w:val="en-GB" w:eastAsia="hr-HR"/>
        </w:rPr>
        <w:t>Lesson 8: My room, my freedom</w:t>
      </w:r>
      <w:r w:rsidR="00A1212E">
        <w:rPr>
          <w:rFonts w:eastAsia="Times New Roman"/>
          <w:b/>
          <w:bCs/>
          <w:sz w:val="36"/>
          <w:szCs w:val="36"/>
          <w:lang w:val="en-GB" w:eastAsia="hr-HR"/>
        </w:rPr>
        <w:t xml:space="preserve"> </w:t>
      </w:r>
    </w:p>
    <w:p w:rsidR="00D6668C" w:rsidRDefault="00D6668C" w:rsidP="00D6668C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28"/>
          <w:szCs w:val="28"/>
          <w:lang w:val="en-GB" w:eastAsia="hr-HR"/>
        </w:rPr>
      </w:pPr>
      <w:r w:rsidRPr="00450B3F">
        <w:rPr>
          <w:rFonts w:eastAsia="Times New Roman"/>
          <w:b/>
          <w:sz w:val="24"/>
          <w:szCs w:val="24"/>
          <w:lang w:val="en-GB" w:eastAsia="hr-HR"/>
        </w:rPr>
        <w:t>The room of my dreams</w:t>
      </w:r>
    </w:p>
    <w:p w:rsidR="00D6668C" w:rsidRPr="00EB66A1" w:rsidRDefault="00D6668C" w:rsidP="00D6668C">
      <w:pPr>
        <w:spacing w:after="0" w:line="240" w:lineRule="auto"/>
        <w:textAlignment w:val="baseline"/>
        <w:rPr>
          <w:rFonts w:eastAsia="Times New Roman"/>
          <w:b/>
          <w:bCs/>
          <w:sz w:val="16"/>
          <w:szCs w:val="16"/>
          <w:lang w:val="en-GB" w:eastAsia="hr-HR"/>
        </w:rPr>
      </w:pPr>
      <w:r w:rsidRPr="009A7F3A">
        <w:rPr>
          <w:i/>
          <w:noProof/>
          <w:sz w:val="16"/>
          <w:szCs w:val="16"/>
          <w:lang w:eastAsia="hr-HR"/>
        </w:rPr>
        <w:pict>
          <v:rect id="_x0000_s1038" style="position:absolute;margin-left:-4.45pt;margin-top:8.6pt;width:472.85pt;height:170.55pt;z-index:-251643904" fillcolor="#daeef3" stroked="f"/>
        </w:pict>
      </w:r>
    </w:p>
    <w:p w:rsidR="00D6668C" w:rsidRDefault="00D6668C" w:rsidP="00D6668C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i/>
          <w:sz w:val="24"/>
          <w:szCs w:val="24"/>
          <w:lang w:val="en-GB" w:eastAsia="hr-HR"/>
        </w:rPr>
      </w:pPr>
      <w:proofErr w:type="spellStart"/>
      <w:r w:rsidRPr="00EB66A1">
        <w:rPr>
          <w:rFonts w:eastAsia="Times New Roman"/>
          <w:b/>
          <w:bCs/>
          <w:sz w:val="24"/>
          <w:szCs w:val="24"/>
          <w:lang w:val="en-GB" w:eastAsia="hr-HR"/>
        </w:rPr>
        <w:t>Ishod</w:t>
      </w:r>
      <w:proofErr w:type="spellEnd"/>
      <w:r w:rsidRPr="00EB66A1">
        <w:rPr>
          <w:rFonts w:eastAsia="Times New Roman"/>
          <w:b/>
          <w:bCs/>
          <w:sz w:val="24"/>
          <w:szCs w:val="24"/>
          <w:lang w:val="en-GB" w:eastAsia="hr-HR"/>
        </w:rPr>
        <w:t xml:space="preserve"> </w:t>
      </w:r>
      <w:proofErr w:type="spellStart"/>
      <w:r w:rsidRPr="00EB66A1">
        <w:rPr>
          <w:rFonts w:eastAsia="Times New Roman"/>
          <w:b/>
          <w:bCs/>
          <w:sz w:val="24"/>
          <w:szCs w:val="24"/>
          <w:lang w:val="en-GB" w:eastAsia="hr-HR"/>
        </w:rPr>
        <w:t>lekcije</w:t>
      </w:r>
      <w:proofErr w:type="spellEnd"/>
      <w:r w:rsidRPr="00EB66A1">
        <w:rPr>
          <w:rFonts w:eastAsia="Times New Roman"/>
          <w:b/>
          <w:bCs/>
          <w:sz w:val="24"/>
          <w:szCs w:val="24"/>
          <w:lang w:val="en-GB" w:eastAsia="hr-HR"/>
        </w:rPr>
        <w:t xml:space="preserve">: </w:t>
      </w:r>
      <w:proofErr w:type="spellStart"/>
      <w:r w:rsidRPr="00EB66A1">
        <w:rPr>
          <w:rFonts w:eastAsia="Times New Roman"/>
          <w:b/>
          <w:bCs/>
          <w:sz w:val="24"/>
          <w:szCs w:val="24"/>
          <w:lang w:val="en-GB" w:eastAsia="hr-HR"/>
        </w:rPr>
        <w:t>Učenik</w:t>
      </w:r>
      <w:proofErr w:type="spellEnd"/>
      <w:r w:rsidRPr="00EB66A1">
        <w:rPr>
          <w:rFonts w:eastAsia="Times New Roman"/>
          <w:b/>
          <w:bCs/>
          <w:sz w:val="24"/>
          <w:szCs w:val="24"/>
          <w:lang w:val="en-GB" w:eastAsia="hr-HR"/>
        </w:rPr>
        <w:t xml:space="preserve"> </w:t>
      </w:r>
      <w:proofErr w:type="spellStart"/>
      <w:r w:rsidRPr="00EB66A1">
        <w:rPr>
          <w:rFonts w:eastAsia="Times New Roman"/>
          <w:b/>
          <w:bCs/>
          <w:sz w:val="24"/>
          <w:szCs w:val="24"/>
          <w:lang w:val="en-GB" w:eastAsia="hr-HR"/>
        </w:rPr>
        <w:t>koristi</w:t>
      </w:r>
      <w:proofErr w:type="spellEnd"/>
      <w:r w:rsidRPr="00EB66A1">
        <w:rPr>
          <w:rFonts w:eastAsia="Times New Roman"/>
          <w:b/>
          <w:bCs/>
          <w:sz w:val="24"/>
          <w:szCs w:val="24"/>
          <w:lang w:val="en-GB" w:eastAsia="hr-HR"/>
        </w:rPr>
        <w:t xml:space="preserve"> </w:t>
      </w:r>
      <w:proofErr w:type="spellStart"/>
      <w:r w:rsidRPr="00EB66A1">
        <w:rPr>
          <w:rFonts w:eastAsia="Times New Roman"/>
          <w:b/>
          <w:bCs/>
          <w:sz w:val="24"/>
          <w:szCs w:val="24"/>
          <w:lang w:val="en-GB" w:eastAsia="hr-HR"/>
        </w:rPr>
        <w:t>riječi</w:t>
      </w:r>
      <w:proofErr w:type="spellEnd"/>
      <w:r w:rsidRPr="00EB66A1">
        <w:rPr>
          <w:rFonts w:eastAsia="Times New Roman"/>
          <w:b/>
          <w:bCs/>
          <w:sz w:val="24"/>
          <w:szCs w:val="24"/>
          <w:lang w:val="en-GB" w:eastAsia="hr-HR"/>
        </w:rPr>
        <w:t xml:space="preserve"> </w:t>
      </w:r>
      <w:proofErr w:type="spellStart"/>
      <w:r w:rsidRPr="00EB66A1">
        <w:rPr>
          <w:rFonts w:eastAsia="Times New Roman"/>
          <w:b/>
          <w:bCs/>
          <w:sz w:val="24"/>
          <w:szCs w:val="24"/>
          <w:lang w:val="en-GB" w:eastAsia="hr-HR"/>
        </w:rPr>
        <w:t>za</w:t>
      </w:r>
      <w:proofErr w:type="spellEnd"/>
      <w:r w:rsidRPr="00EB66A1">
        <w:rPr>
          <w:rFonts w:eastAsia="Times New Roman"/>
          <w:b/>
          <w:bCs/>
          <w:sz w:val="24"/>
          <w:szCs w:val="24"/>
          <w:lang w:val="en-GB" w:eastAsia="hr-HR"/>
        </w:rPr>
        <w:t xml:space="preserve"> </w:t>
      </w:r>
      <w:proofErr w:type="spellStart"/>
      <w:r w:rsidRPr="00EB66A1">
        <w:rPr>
          <w:rFonts w:eastAsia="Times New Roman"/>
          <w:b/>
          <w:bCs/>
          <w:sz w:val="24"/>
          <w:szCs w:val="24"/>
          <w:lang w:val="en-GB" w:eastAsia="hr-HR"/>
        </w:rPr>
        <w:t>dijelove</w:t>
      </w:r>
      <w:proofErr w:type="spellEnd"/>
      <w:r w:rsidRPr="00EB66A1">
        <w:rPr>
          <w:rFonts w:eastAsia="Times New Roman"/>
          <w:b/>
          <w:bCs/>
          <w:sz w:val="24"/>
          <w:szCs w:val="24"/>
          <w:lang w:val="en-GB" w:eastAsia="hr-HR"/>
        </w:rPr>
        <w:t xml:space="preserve"> </w:t>
      </w:r>
      <w:proofErr w:type="spellStart"/>
      <w:r w:rsidRPr="00EB66A1">
        <w:rPr>
          <w:rFonts w:eastAsia="Times New Roman"/>
          <w:b/>
          <w:bCs/>
          <w:sz w:val="24"/>
          <w:szCs w:val="24"/>
          <w:lang w:val="en-GB" w:eastAsia="hr-HR"/>
        </w:rPr>
        <w:t>namještaja</w:t>
      </w:r>
      <w:proofErr w:type="spellEnd"/>
      <w:r w:rsidRPr="00EB66A1">
        <w:rPr>
          <w:rFonts w:eastAsia="Times New Roman"/>
          <w:b/>
          <w:bCs/>
          <w:sz w:val="24"/>
          <w:szCs w:val="24"/>
          <w:lang w:val="en-GB" w:eastAsia="hr-HR"/>
        </w:rPr>
        <w:t xml:space="preserve"> u </w:t>
      </w:r>
      <w:proofErr w:type="spellStart"/>
      <w:r w:rsidRPr="00EB66A1">
        <w:rPr>
          <w:rFonts w:eastAsia="Times New Roman"/>
          <w:b/>
          <w:bCs/>
          <w:sz w:val="24"/>
          <w:szCs w:val="24"/>
          <w:lang w:val="en-GB" w:eastAsia="hr-HR"/>
        </w:rPr>
        <w:t>kontekstu</w:t>
      </w:r>
      <w:proofErr w:type="spellEnd"/>
      <w:r w:rsidRPr="00EB66A1">
        <w:rPr>
          <w:rFonts w:eastAsia="Times New Roman"/>
          <w:b/>
          <w:bCs/>
          <w:i/>
          <w:sz w:val="24"/>
          <w:szCs w:val="24"/>
          <w:lang w:val="en-GB" w:eastAsia="hr-HR"/>
        </w:rPr>
        <w:t>.</w:t>
      </w:r>
    </w:p>
    <w:p w:rsidR="00D6668C" w:rsidRPr="0060732C" w:rsidRDefault="00D6668C" w:rsidP="00D6668C">
      <w:pPr>
        <w:pStyle w:val="Default"/>
        <w:rPr>
          <w:rFonts w:ascii="Calibri" w:hAnsi="Calibri" w:cs="Times New Roman"/>
          <w:sz w:val="22"/>
          <w:szCs w:val="22"/>
        </w:rPr>
      </w:pPr>
      <w:proofErr w:type="spellStart"/>
      <w:r w:rsidRPr="0060732C">
        <w:rPr>
          <w:rFonts w:asciiTheme="minorHAnsi" w:eastAsia="Times New Roman" w:hAnsiTheme="minorHAnsi" w:cstheme="minorHAnsi"/>
          <w:b/>
          <w:sz w:val="22"/>
          <w:szCs w:val="22"/>
          <w:lang w:val="en-GB" w:eastAsia="hr-HR"/>
        </w:rPr>
        <w:t>Ishodi</w:t>
      </w:r>
      <w:proofErr w:type="spellEnd"/>
      <w:r w:rsidRPr="0060732C">
        <w:rPr>
          <w:rFonts w:asciiTheme="minorHAnsi" w:eastAsia="Times New Roman" w:hAnsiTheme="minorHAnsi" w:cstheme="minorHAnsi"/>
          <w:b/>
          <w:sz w:val="22"/>
          <w:szCs w:val="22"/>
          <w:lang w:val="en-GB" w:eastAsia="hr-HR"/>
        </w:rPr>
        <w:t xml:space="preserve"> </w:t>
      </w:r>
      <w:proofErr w:type="spellStart"/>
      <w:r w:rsidRPr="0060732C">
        <w:rPr>
          <w:rFonts w:asciiTheme="minorHAnsi" w:eastAsia="Times New Roman" w:hAnsiTheme="minorHAnsi" w:cstheme="minorHAnsi"/>
          <w:b/>
          <w:sz w:val="22"/>
          <w:szCs w:val="22"/>
          <w:lang w:val="en-GB" w:eastAsia="hr-HR"/>
        </w:rPr>
        <w:t>učenja</w:t>
      </w:r>
      <w:proofErr w:type="spellEnd"/>
      <w:r w:rsidRPr="0060732C">
        <w:rPr>
          <w:rFonts w:asciiTheme="minorHAnsi" w:eastAsia="Times New Roman" w:hAnsiTheme="minorHAnsi" w:cstheme="minorHAnsi"/>
          <w:b/>
          <w:sz w:val="22"/>
          <w:szCs w:val="22"/>
          <w:lang w:val="en-GB" w:eastAsia="hr-HR"/>
        </w:rPr>
        <w:t xml:space="preserve"> </w:t>
      </w:r>
      <w:proofErr w:type="spellStart"/>
      <w:r w:rsidRPr="0060732C">
        <w:rPr>
          <w:rFonts w:asciiTheme="minorHAnsi" w:eastAsia="Times New Roman" w:hAnsiTheme="minorHAnsi" w:cstheme="minorHAnsi"/>
          <w:b/>
          <w:sz w:val="22"/>
          <w:szCs w:val="22"/>
          <w:lang w:val="en-GB" w:eastAsia="hr-HR"/>
        </w:rPr>
        <w:t>iz</w:t>
      </w:r>
      <w:proofErr w:type="spellEnd"/>
      <w:r w:rsidRPr="0060732C">
        <w:rPr>
          <w:rFonts w:asciiTheme="minorHAnsi" w:eastAsia="Times New Roman" w:hAnsiTheme="minorHAnsi" w:cstheme="minorHAnsi"/>
          <w:b/>
          <w:sz w:val="22"/>
          <w:szCs w:val="22"/>
          <w:lang w:val="en-GB" w:eastAsia="hr-HR"/>
        </w:rPr>
        <w:t xml:space="preserve"> PK EJ</w:t>
      </w:r>
      <w:r w:rsidRPr="0060732C">
        <w:rPr>
          <w:rFonts w:eastAsia="Times New Roman"/>
          <w:b/>
          <w:lang w:val="en-GB" w:eastAsia="hr-HR"/>
        </w:rPr>
        <w:t xml:space="preserve">: </w:t>
      </w:r>
      <w:r w:rsidRPr="00B21796">
        <w:rPr>
          <w:rFonts w:ascii="Calibri" w:hAnsi="Calibri" w:cs="Times New Roman"/>
          <w:sz w:val="22"/>
          <w:szCs w:val="22"/>
        </w:rPr>
        <w:t xml:space="preserve">A.5.4. </w:t>
      </w:r>
      <w:r>
        <w:rPr>
          <w:rFonts w:ascii="Calibri" w:hAnsi="Calibri" w:cs="Times New Roman"/>
          <w:sz w:val="22"/>
          <w:szCs w:val="22"/>
        </w:rPr>
        <w:t xml:space="preserve">, </w:t>
      </w:r>
      <w:r w:rsidRPr="00D6668C">
        <w:rPr>
          <w:rFonts w:asciiTheme="minorHAnsi" w:hAnsiTheme="minorHAnsi" w:cstheme="minorHAnsi"/>
          <w:sz w:val="22"/>
          <w:szCs w:val="22"/>
        </w:rPr>
        <w:t xml:space="preserve">A.5.8. , </w:t>
      </w:r>
      <w:r w:rsidRPr="00D6668C">
        <w:rPr>
          <w:rFonts w:asciiTheme="minorHAnsi" w:eastAsia="Times New Roman" w:hAnsiTheme="minorHAnsi" w:cstheme="minorHAnsi"/>
          <w:sz w:val="22"/>
          <w:szCs w:val="22"/>
          <w:lang w:eastAsia="hr-HR"/>
        </w:rPr>
        <w:t>C.5.1. , C.5.4</w:t>
      </w:r>
      <w:r w:rsidRPr="00B21796">
        <w:rPr>
          <w:rFonts w:eastAsia="Times New Roman"/>
          <w:lang w:eastAsia="hr-HR"/>
        </w:rPr>
        <w:t>..</w:t>
      </w:r>
      <w:r>
        <w:rPr>
          <w:rFonts w:ascii="Calibri" w:hAnsi="Calibri" w:cs="Times New Roman"/>
          <w:sz w:val="22"/>
          <w:szCs w:val="22"/>
        </w:rPr>
        <w:t xml:space="preserve">, </w:t>
      </w:r>
      <w:r w:rsidRPr="007834EC">
        <w:rPr>
          <w:rFonts w:ascii="Calibri" w:eastAsia="Times New Roman" w:hAnsi="Calibri"/>
          <w:sz w:val="22"/>
          <w:szCs w:val="22"/>
          <w:lang w:eastAsia="hr-HR"/>
        </w:rPr>
        <w:t xml:space="preserve">C.5.5. </w:t>
      </w:r>
    </w:p>
    <w:p w:rsidR="00D6668C" w:rsidRPr="0060732C" w:rsidRDefault="00D6668C" w:rsidP="00D6668C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val="en-GB" w:eastAsia="hr-HR"/>
        </w:rPr>
      </w:pPr>
      <w:proofErr w:type="spellStart"/>
      <w:r w:rsidRPr="0060732C">
        <w:rPr>
          <w:rFonts w:eastAsia="Times New Roman"/>
          <w:b/>
          <w:bCs/>
          <w:lang w:val="en-GB" w:eastAsia="hr-HR"/>
        </w:rPr>
        <w:t>Jezični</w:t>
      </w:r>
      <w:proofErr w:type="spellEnd"/>
      <w:r w:rsidRPr="0060732C">
        <w:rPr>
          <w:rFonts w:eastAsia="Times New Roman"/>
          <w:b/>
          <w:bCs/>
          <w:lang w:val="en-GB" w:eastAsia="hr-HR"/>
        </w:rPr>
        <w:t xml:space="preserve"> </w:t>
      </w:r>
      <w:proofErr w:type="spellStart"/>
      <w:r w:rsidRPr="0060732C">
        <w:rPr>
          <w:rFonts w:eastAsia="Times New Roman"/>
          <w:b/>
          <w:bCs/>
          <w:lang w:val="en-GB" w:eastAsia="hr-HR"/>
        </w:rPr>
        <w:t>sadržaji</w:t>
      </w:r>
      <w:proofErr w:type="spellEnd"/>
      <w:r w:rsidRPr="0060732C">
        <w:rPr>
          <w:rFonts w:eastAsia="Times New Roman"/>
          <w:b/>
          <w:bCs/>
          <w:lang w:val="en-GB" w:eastAsia="hr-HR"/>
        </w:rPr>
        <w:t>:</w:t>
      </w:r>
    </w:p>
    <w:p w:rsidR="00D6668C" w:rsidRPr="0017643F" w:rsidRDefault="00D6668C" w:rsidP="00D6668C">
      <w:pPr>
        <w:numPr>
          <w:ilvl w:val="0"/>
          <w:numId w:val="1"/>
        </w:numPr>
        <w:tabs>
          <w:tab w:val="left" w:pos="709"/>
        </w:tabs>
        <w:spacing w:after="0"/>
        <w:textAlignment w:val="baseline"/>
        <w:rPr>
          <w:rFonts w:eastAsia="Times New Roman"/>
          <w:b/>
          <w:bCs/>
          <w:lang w:val="en-GB" w:eastAsia="hr-HR"/>
        </w:rPr>
      </w:pPr>
      <w:proofErr w:type="spellStart"/>
      <w:r w:rsidRPr="0017643F">
        <w:rPr>
          <w:rFonts w:eastAsia="Times New Roman"/>
          <w:b/>
          <w:bCs/>
          <w:lang w:val="en-GB" w:eastAsia="hr-HR"/>
        </w:rPr>
        <w:t>Ključni</w:t>
      </w:r>
      <w:proofErr w:type="spellEnd"/>
      <w:r w:rsidRPr="0017643F">
        <w:rPr>
          <w:rFonts w:eastAsia="Times New Roman"/>
          <w:b/>
          <w:bCs/>
          <w:lang w:val="en-GB" w:eastAsia="hr-HR"/>
        </w:rPr>
        <w:t xml:space="preserve"> </w:t>
      </w:r>
      <w:proofErr w:type="spellStart"/>
      <w:r w:rsidRPr="0017643F">
        <w:rPr>
          <w:rFonts w:eastAsia="Times New Roman"/>
          <w:b/>
          <w:bCs/>
          <w:lang w:val="en-GB" w:eastAsia="hr-HR"/>
        </w:rPr>
        <w:t>vokabular</w:t>
      </w:r>
      <w:proofErr w:type="spellEnd"/>
      <w:r w:rsidRPr="0017643F">
        <w:rPr>
          <w:rFonts w:eastAsia="Times New Roman"/>
          <w:b/>
          <w:bCs/>
          <w:lang w:val="en-GB" w:eastAsia="hr-HR"/>
        </w:rPr>
        <w:t xml:space="preserve">: </w:t>
      </w:r>
      <w:r w:rsidRPr="00320BB2">
        <w:rPr>
          <w:rFonts w:eastAsia="Times New Roman"/>
          <w:i/>
          <w:lang w:val="en-US" w:eastAsia="hr-HR"/>
        </w:rPr>
        <w:t>children’s room, mess, tidy, untidy, funfair</w:t>
      </w:r>
    </w:p>
    <w:p w:rsidR="00D6668C" w:rsidRPr="009D27B7" w:rsidRDefault="00D6668C" w:rsidP="00D6668C">
      <w:pPr>
        <w:numPr>
          <w:ilvl w:val="0"/>
          <w:numId w:val="1"/>
        </w:numPr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 w:rsidRPr="00290172">
        <w:rPr>
          <w:rFonts w:eastAsia="Times New Roman"/>
          <w:b/>
          <w:lang w:eastAsia="hr-HR"/>
        </w:rPr>
        <w:t>Gramatika:</w:t>
      </w:r>
      <w:r>
        <w:rPr>
          <w:rFonts w:eastAsia="Times New Roman"/>
          <w:b/>
          <w:lang w:eastAsia="hr-HR"/>
        </w:rPr>
        <w:t xml:space="preserve"> </w:t>
      </w:r>
      <w:r w:rsidRPr="00B21796">
        <w:rPr>
          <w:rFonts w:eastAsia="Times New Roman"/>
          <w:lang w:val="en-US" w:eastAsia="hr-HR"/>
        </w:rPr>
        <w:t>There is / there are</w:t>
      </w:r>
    </w:p>
    <w:p w:rsidR="00D6668C" w:rsidRPr="0017643F" w:rsidRDefault="00D6668C" w:rsidP="00D6668C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proofErr w:type="spellStart"/>
      <w:r w:rsidRPr="0017643F">
        <w:rPr>
          <w:rFonts w:eastAsia="Times New Roman"/>
          <w:b/>
          <w:lang w:val="it-IT" w:eastAsia="hr-HR"/>
        </w:rPr>
        <w:t>Međupredmetne</w:t>
      </w:r>
      <w:proofErr w:type="spellEnd"/>
      <w:r w:rsidRPr="0017643F">
        <w:rPr>
          <w:rFonts w:eastAsia="Times New Roman"/>
          <w:b/>
          <w:lang w:val="it-IT" w:eastAsia="hr-HR"/>
        </w:rPr>
        <w:t xml:space="preserve"> teme: </w:t>
      </w:r>
      <w:proofErr w:type="spellStart"/>
      <w:r w:rsidRPr="0017643F">
        <w:rPr>
          <w:rFonts w:eastAsia="Times New Roman"/>
          <w:lang w:val="it-IT" w:eastAsia="hr-HR"/>
        </w:rPr>
        <w:t>Osobni</w:t>
      </w:r>
      <w:proofErr w:type="spellEnd"/>
      <w:r w:rsidRPr="0017643F">
        <w:rPr>
          <w:rFonts w:eastAsia="Times New Roman"/>
          <w:lang w:val="it-IT" w:eastAsia="hr-HR"/>
        </w:rPr>
        <w:t xml:space="preserve"> i </w:t>
      </w:r>
      <w:proofErr w:type="spellStart"/>
      <w:r w:rsidRPr="0017643F">
        <w:rPr>
          <w:rFonts w:eastAsia="Times New Roman"/>
          <w:lang w:val="it-IT" w:eastAsia="hr-HR"/>
        </w:rPr>
        <w:t>socijalni</w:t>
      </w:r>
      <w:proofErr w:type="spellEnd"/>
      <w:r w:rsidRPr="0017643F">
        <w:rPr>
          <w:rFonts w:eastAsia="Times New Roman"/>
          <w:lang w:val="it-IT" w:eastAsia="hr-HR"/>
        </w:rPr>
        <w:t xml:space="preserve"> </w:t>
      </w:r>
      <w:proofErr w:type="spellStart"/>
      <w:r w:rsidRPr="0017643F">
        <w:rPr>
          <w:rFonts w:eastAsia="Times New Roman"/>
          <w:lang w:val="it-IT" w:eastAsia="hr-HR"/>
        </w:rPr>
        <w:t>razvoj</w:t>
      </w:r>
      <w:proofErr w:type="spellEnd"/>
      <w:proofErr w:type="gramStart"/>
      <w:r w:rsidRPr="0017643F">
        <w:rPr>
          <w:rFonts w:eastAsia="Times New Roman"/>
          <w:lang w:val="it-IT" w:eastAsia="hr-HR"/>
        </w:rPr>
        <w:t>(</w:t>
      </w:r>
      <w:proofErr w:type="gramEnd"/>
      <w:r w:rsidRPr="0017643F">
        <w:rPr>
          <w:rFonts w:eastAsia="Times New Roman"/>
          <w:lang w:val="it-IT" w:eastAsia="hr-HR"/>
        </w:rPr>
        <w:t xml:space="preserve">A 2.1.) </w:t>
      </w:r>
    </w:p>
    <w:p w:rsidR="00D6668C" w:rsidRPr="0017643F" w:rsidRDefault="00D6668C" w:rsidP="00D6668C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r w:rsidRPr="0017643F">
        <w:rPr>
          <w:rFonts w:eastAsia="Times New Roman"/>
          <w:lang w:val="it-IT" w:eastAsia="hr-HR"/>
        </w:rPr>
        <w:tab/>
        <w:t xml:space="preserve">   </w:t>
      </w:r>
      <w:proofErr w:type="spellStart"/>
      <w:r w:rsidRPr="0017643F">
        <w:rPr>
          <w:rFonts w:eastAsia="Times New Roman"/>
          <w:lang w:val="it-IT" w:eastAsia="hr-HR"/>
        </w:rPr>
        <w:t>Učiti</w:t>
      </w:r>
      <w:proofErr w:type="spellEnd"/>
      <w:r w:rsidRPr="0017643F">
        <w:rPr>
          <w:rFonts w:eastAsia="Times New Roman"/>
          <w:lang w:val="it-IT" w:eastAsia="hr-HR"/>
        </w:rPr>
        <w:t xml:space="preserve"> </w:t>
      </w:r>
      <w:proofErr w:type="spellStart"/>
      <w:r w:rsidRPr="0017643F">
        <w:rPr>
          <w:rFonts w:eastAsia="Times New Roman"/>
          <w:lang w:val="it-IT" w:eastAsia="hr-HR"/>
        </w:rPr>
        <w:t>kako</w:t>
      </w:r>
      <w:proofErr w:type="spellEnd"/>
      <w:r w:rsidRPr="0017643F">
        <w:rPr>
          <w:rFonts w:eastAsia="Times New Roman"/>
          <w:lang w:val="it-IT" w:eastAsia="hr-HR"/>
        </w:rPr>
        <w:t xml:space="preserve"> </w:t>
      </w:r>
      <w:proofErr w:type="spellStart"/>
      <w:r w:rsidRPr="0017643F">
        <w:rPr>
          <w:rFonts w:eastAsia="Times New Roman"/>
          <w:lang w:val="it-IT" w:eastAsia="hr-HR"/>
        </w:rPr>
        <w:t>učiti</w:t>
      </w:r>
      <w:proofErr w:type="spellEnd"/>
      <w:r w:rsidRPr="0017643F">
        <w:rPr>
          <w:rFonts w:eastAsia="Times New Roman"/>
          <w:lang w:val="it-IT" w:eastAsia="hr-HR"/>
        </w:rPr>
        <w:t xml:space="preserve"> (A 2.1</w:t>
      </w:r>
      <w:proofErr w:type="gramStart"/>
      <w:r w:rsidRPr="0017643F">
        <w:rPr>
          <w:rFonts w:eastAsia="Times New Roman"/>
          <w:lang w:val="it-IT" w:eastAsia="hr-HR"/>
        </w:rPr>
        <w:t>.,</w:t>
      </w:r>
      <w:proofErr w:type="gramEnd"/>
      <w:r w:rsidRPr="0017643F">
        <w:rPr>
          <w:rFonts w:eastAsia="Times New Roman"/>
          <w:lang w:val="it-IT" w:eastAsia="hr-HR"/>
        </w:rPr>
        <w:t xml:space="preserve"> A 2.2.)</w:t>
      </w:r>
    </w:p>
    <w:p w:rsidR="00D6668C" w:rsidRPr="00A1212E" w:rsidRDefault="00A1212E" w:rsidP="00A1212E">
      <w:pPr>
        <w:spacing w:after="0" w:line="240" w:lineRule="auto"/>
        <w:rPr>
          <w:b/>
          <w:u w:val="single"/>
        </w:rPr>
      </w:pPr>
      <w:r>
        <w:rPr>
          <w:rFonts w:eastAsia="Times New Roman"/>
          <w:lang w:val="it-IT" w:eastAsia="hr-HR"/>
        </w:rPr>
        <w:tab/>
        <w:t xml:space="preserve">  </w:t>
      </w:r>
      <w:r>
        <w:rPr>
          <w:rFonts w:eastAsia="Times New Roman"/>
          <w:lang w:val="it-IT" w:eastAsia="hr-HR"/>
        </w:rPr>
        <w:tab/>
      </w:r>
      <w:r>
        <w:rPr>
          <w:rFonts w:eastAsia="Times New Roman"/>
          <w:lang w:val="it-IT" w:eastAsia="hr-HR"/>
        </w:rPr>
        <w:tab/>
      </w:r>
      <w:r w:rsidRPr="00B21796">
        <w:rPr>
          <w:b/>
          <w:u w:val="single"/>
        </w:rPr>
        <w:t>Poduzetništvo:</w:t>
      </w:r>
      <w:r>
        <w:rPr>
          <w:b/>
          <w:u w:val="single"/>
        </w:rPr>
        <w:t xml:space="preserve">  (</w:t>
      </w:r>
      <w:r w:rsidRPr="00B21796">
        <w:t xml:space="preserve">B 2.2. </w:t>
      </w:r>
      <w:r>
        <w:t>)</w:t>
      </w:r>
    </w:p>
    <w:p w:rsidR="00D6668C" w:rsidRDefault="00D6668C" w:rsidP="00D6668C">
      <w:pPr>
        <w:spacing w:after="0" w:line="240" w:lineRule="auto"/>
        <w:textAlignment w:val="baseline"/>
      </w:pPr>
      <w:proofErr w:type="spellStart"/>
      <w:r w:rsidRPr="00A1212E">
        <w:rPr>
          <w:rFonts w:eastAsia="Times New Roman"/>
          <w:b/>
          <w:lang w:val="en-GB" w:eastAsia="hr-HR"/>
        </w:rPr>
        <w:t>Dodatni</w:t>
      </w:r>
      <w:proofErr w:type="spellEnd"/>
      <w:r w:rsidRPr="00A1212E">
        <w:rPr>
          <w:rFonts w:eastAsia="Times New Roman"/>
          <w:b/>
          <w:lang w:val="en-GB" w:eastAsia="hr-HR"/>
        </w:rPr>
        <w:t xml:space="preserve"> </w:t>
      </w:r>
      <w:proofErr w:type="spellStart"/>
      <w:r w:rsidRPr="00A1212E">
        <w:rPr>
          <w:rFonts w:eastAsia="Times New Roman"/>
          <w:b/>
          <w:lang w:val="en-GB" w:eastAsia="hr-HR"/>
        </w:rPr>
        <w:t>digitalni</w:t>
      </w:r>
      <w:proofErr w:type="spellEnd"/>
      <w:r w:rsidRPr="00A1212E">
        <w:rPr>
          <w:rFonts w:eastAsia="Times New Roman"/>
          <w:b/>
          <w:lang w:val="en-GB" w:eastAsia="hr-HR"/>
        </w:rPr>
        <w:t xml:space="preserve"> </w:t>
      </w:r>
      <w:proofErr w:type="spellStart"/>
      <w:r w:rsidRPr="00A1212E">
        <w:rPr>
          <w:rFonts w:eastAsia="Times New Roman"/>
          <w:b/>
          <w:lang w:val="en-GB" w:eastAsia="hr-HR"/>
        </w:rPr>
        <w:t>sadržaji</w:t>
      </w:r>
      <w:proofErr w:type="spellEnd"/>
      <w:r w:rsidRPr="00A1212E">
        <w:rPr>
          <w:rFonts w:eastAsia="Times New Roman"/>
          <w:b/>
          <w:lang w:val="en-GB" w:eastAsia="hr-HR"/>
        </w:rPr>
        <w:t>:</w:t>
      </w:r>
      <w:r w:rsidRPr="00A1212E">
        <w:rPr>
          <w:rFonts w:eastAsia="Times New Roman"/>
          <w:lang w:val="en-GB" w:eastAsia="hr-HR"/>
        </w:rPr>
        <w:t xml:space="preserve"> </w:t>
      </w:r>
      <w:proofErr w:type="spellStart"/>
      <w:r w:rsidRPr="00907EBD">
        <w:rPr>
          <w:i/>
        </w:rPr>
        <w:t>Funfair</w:t>
      </w:r>
      <w:proofErr w:type="spellEnd"/>
      <w:r w:rsidRPr="00907EBD">
        <w:rPr>
          <w:i/>
        </w:rPr>
        <w:t xml:space="preserve"> </w:t>
      </w:r>
      <w:r w:rsidRPr="00907EBD">
        <w:t>– PPT</w:t>
      </w:r>
    </w:p>
    <w:p w:rsidR="00D6668C" w:rsidRDefault="00D6668C" w:rsidP="00D6668C">
      <w:pPr>
        <w:spacing w:after="0" w:line="240" w:lineRule="auto"/>
        <w:ind w:left="708" w:firstLine="708"/>
        <w:textAlignment w:val="baseline"/>
        <w:rPr>
          <w:i/>
        </w:rPr>
      </w:pPr>
      <w:r>
        <w:rPr>
          <w:i/>
        </w:rPr>
        <w:t xml:space="preserve">   </w:t>
      </w:r>
      <w:r>
        <w:rPr>
          <w:i/>
        </w:rPr>
        <w:tab/>
        <w:t xml:space="preserve">    </w:t>
      </w:r>
      <w:proofErr w:type="spellStart"/>
      <w:r>
        <w:rPr>
          <w:i/>
        </w:rPr>
        <w:t>Learn</w:t>
      </w:r>
      <w:proofErr w:type="spellEnd"/>
      <w:r>
        <w:rPr>
          <w:i/>
        </w:rPr>
        <w:t xml:space="preserve"> More – </w:t>
      </w:r>
      <w:proofErr w:type="spellStart"/>
      <w:r>
        <w:rPr>
          <w:i/>
        </w:rPr>
        <w:t>My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favourite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room</w:t>
      </w:r>
      <w:proofErr w:type="spellEnd"/>
    </w:p>
    <w:p w:rsidR="00D6668C" w:rsidRPr="009D27B7" w:rsidRDefault="00D6668C" w:rsidP="00D6668C">
      <w:pPr>
        <w:spacing w:after="0" w:line="240" w:lineRule="auto"/>
        <w:ind w:left="1416" w:firstLine="708"/>
        <w:textAlignment w:val="baseline"/>
        <w:rPr>
          <w:rFonts w:eastAsia="Times New Roman"/>
          <w:lang w:val="en-US" w:eastAsia="hr-HR"/>
        </w:rPr>
      </w:pPr>
      <w:r>
        <w:rPr>
          <w:i/>
        </w:rPr>
        <w:t xml:space="preserve">    </w:t>
      </w:r>
      <w:proofErr w:type="spellStart"/>
      <w:r>
        <w:rPr>
          <w:i/>
        </w:rPr>
        <w:t>Self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Check</w:t>
      </w:r>
      <w:proofErr w:type="spellEnd"/>
    </w:p>
    <w:p w:rsidR="00D6668C" w:rsidRPr="002C6DF5" w:rsidRDefault="00D6668C" w:rsidP="00D6668C">
      <w:pPr>
        <w:rPr>
          <w:b/>
          <w:sz w:val="16"/>
          <w:szCs w:val="16"/>
          <w:highlight w:val="yellow"/>
        </w:rPr>
      </w:pPr>
    </w:p>
    <w:p w:rsidR="00A1212E" w:rsidRPr="00250E35" w:rsidRDefault="00A1212E" w:rsidP="00A1212E">
      <w:pPr>
        <w:jc w:val="center"/>
        <w:rPr>
          <w:b/>
          <w:sz w:val="28"/>
          <w:szCs w:val="28"/>
        </w:rPr>
      </w:pPr>
      <w:r w:rsidRPr="00250E35">
        <w:rPr>
          <w:b/>
          <w:sz w:val="28"/>
          <w:szCs w:val="28"/>
        </w:rPr>
        <w:t>Plan sata</w:t>
      </w:r>
      <w:r>
        <w:rPr>
          <w:b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A1212E" w:rsidRPr="00B34503" w:rsidTr="009F251B">
        <w:tc>
          <w:tcPr>
            <w:tcW w:w="1809" w:type="dxa"/>
            <w:tcBorders>
              <w:top w:val="nil"/>
              <w:left w:val="nil"/>
            </w:tcBorders>
          </w:tcPr>
          <w:p w:rsidR="00A1212E" w:rsidRPr="00B34503" w:rsidRDefault="00A1212E" w:rsidP="009F251B">
            <w:pPr>
              <w:jc w:val="right"/>
              <w:rPr>
                <w:b/>
                <w:sz w:val="28"/>
                <w:szCs w:val="28"/>
              </w:rPr>
            </w:pPr>
            <w:r w:rsidRPr="00B34503">
              <w:rPr>
                <w:b/>
                <w:sz w:val="28"/>
                <w:szCs w:val="28"/>
              </w:rPr>
              <w:t>Uvod/ motivacija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A1212E" w:rsidRPr="00587496" w:rsidRDefault="00A1212E" w:rsidP="009F251B">
            <w:pPr>
              <w:spacing w:after="0" w:line="240" w:lineRule="auto"/>
              <w:rPr>
                <w:i/>
              </w:rPr>
            </w:pPr>
            <w:r>
              <w:t xml:space="preserve">Učitelj pita učenike jesu li ikada igrali igrice u kojima grade virtualne kuće i uređuju sobe namještajem (npr.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Sims</w:t>
            </w:r>
            <w:proofErr w:type="spellEnd"/>
            <w:r>
              <w:t>). Učitelj pita što bi sve sadržavala njihova idealna soba (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room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of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dreams</w:t>
            </w:r>
            <w:proofErr w:type="spellEnd"/>
            <w:r>
              <w:t>) i piše ideje na ploču. Učenici navode sve od namještaja do boja i igračaka.</w:t>
            </w:r>
          </w:p>
        </w:tc>
      </w:tr>
      <w:tr w:rsidR="00A1212E" w:rsidRPr="00B34503" w:rsidTr="009F251B">
        <w:tc>
          <w:tcPr>
            <w:tcW w:w="1809" w:type="dxa"/>
            <w:tcBorders>
              <w:left w:val="nil"/>
            </w:tcBorders>
          </w:tcPr>
          <w:p w:rsidR="00A1212E" w:rsidRDefault="00A1212E" w:rsidP="009F251B">
            <w:pPr>
              <w:jc w:val="right"/>
              <w:rPr>
                <w:b/>
                <w:sz w:val="28"/>
                <w:szCs w:val="28"/>
              </w:rPr>
            </w:pPr>
          </w:p>
          <w:p w:rsidR="00A1212E" w:rsidRDefault="00A1212E" w:rsidP="009F251B">
            <w:pPr>
              <w:jc w:val="right"/>
              <w:rPr>
                <w:b/>
                <w:sz w:val="28"/>
                <w:szCs w:val="28"/>
              </w:rPr>
            </w:pPr>
          </w:p>
          <w:p w:rsidR="00A1212E" w:rsidRPr="00B34503" w:rsidRDefault="00A1212E" w:rsidP="009F251B">
            <w:pPr>
              <w:jc w:val="right"/>
              <w:rPr>
                <w:b/>
                <w:sz w:val="28"/>
                <w:szCs w:val="28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  <w:tc>
          <w:tcPr>
            <w:tcW w:w="7479" w:type="dxa"/>
            <w:tcBorders>
              <w:right w:val="nil"/>
            </w:tcBorders>
          </w:tcPr>
          <w:p w:rsidR="00A1212E" w:rsidRDefault="00A1212E" w:rsidP="009F251B">
            <w:pPr>
              <w:spacing w:after="0"/>
            </w:pPr>
            <w:r>
              <w:rPr>
                <w:b/>
                <w:u w:val="single"/>
              </w:rPr>
              <w:t xml:space="preserve">Izrada plakata / </w:t>
            </w:r>
            <w:proofErr w:type="spellStart"/>
            <w:r>
              <w:rPr>
                <w:b/>
                <w:u w:val="single"/>
              </w:rPr>
              <w:t>postera</w:t>
            </w:r>
            <w:proofErr w:type="spellEnd"/>
            <w:r>
              <w:t>:</w:t>
            </w:r>
          </w:p>
          <w:p w:rsidR="00A1212E" w:rsidRDefault="00A1212E" w:rsidP="009F251B">
            <w:pPr>
              <w:spacing w:after="0"/>
            </w:pPr>
            <w:r>
              <w:t xml:space="preserve">Nakon oluje ideja učenik pristupa izradi </w:t>
            </w:r>
            <w:proofErr w:type="spellStart"/>
            <w:r>
              <w:t>postera</w:t>
            </w:r>
            <w:proofErr w:type="spellEnd"/>
            <w:r>
              <w:t xml:space="preserve"> ili plakata na temu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room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of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dreams</w:t>
            </w:r>
            <w:proofErr w:type="spellEnd"/>
            <w:r>
              <w:rPr>
                <w:i/>
              </w:rPr>
              <w:t xml:space="preserve">. </w:t>
            </w:r>
            <w:r>
              <w:t>Učenik može zadatku pristupiti na dva načina:</w:t>
            </w:r>
          </w:p>
          <w:p w:rsidR="00A1212E" w:rsidRDefault="00A1212E" w:rsidP="00A1212E">
            <w:pPr>
              <w:numPr>
                <w:ilvl w:val="0"/>
                <w:numId w:val="2"/>
              </w:numPr>
              <w:spacing w:after="0"/>
            </w:pPr>
            <w:r w:rsidRPr="00587496">
              <w:rPr>
                <w:u w:val="single"/>
              </w:rPr>
              <w:t>Plakat</w:t>
            </w:r>
            <w:r>
              <w:t xml:space="preserve"> – učenik crta svoju idealne sobu i dodaje namještaj kao i ostale detalje. Učenik može koristiti časopise za uređenje interijera kako bi izrezao slike i uzorke.  Plakat ne mora sadržavati tlocrt sobe, nego samo ideje koje učenik želi provesti, svojevrstan </w:t>
            </w:r>
            <w:proofErr w:type="spellStart"/>
            <w:r>
              <w:rPr>
                <w:i/>
              </w:rPr>
              <w:t>Mood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board</w:t>
            </w:r>
            <w:proofErr w:type="spellEnd"/>
            <w:r>
              <w:rPr>
                <w:i/>
              </w:rPr>
              <w:t>.</w:t>
            </w:r>
          </w:p>
          <w:p w:rsidR="00A1212E" w:rsidRDefault="00A1212E" w:rsidP="00A1212E">
            <w:pPr>
              <w:numPr>
                <w:ilvl w:val="0"/>
                <w:numId w:val="2"/>
              </w:numPr>
              <w:spacing w:after="0"/>
            </w:pPr>
            <w:proofErr w:type="spellStart"/>
            <w:r>
              <w:rPr>
                <w:u w:val="single"/>
              </w:rPr>
              <w:t>Poster</w:t>
            </w:r>
            <w:proofErr w:type="spellEnd"/>
            <w:r>
              <w:rPr>
                <w:u w:val="single"/>
              </w:rPr>
              <w:t xml:space="preserve"> </w:t>
            </w:r>
            <w:r>
              <w:t xml:space="preserve">– učenik koristi poveznicu za </w:t>
            </w:r>
            <w:proofErr w:type="spellStart"/>
            <w:r>
              <w:rPr>
                <w:i/>
              </w:rPr>
              <w:t>Poster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maker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kako bi izradio </w:t>
            </w:r>
            <w:proofErr w:type="spellStart"/>
            <w:r>
              <w:rPr>
                <w:i/>
              </w:rPr>
              <w:t>Mood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board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u digitalnom obliku. Učenik može pretraživati sadržaje i slike </w:t>
            </w:r>
            <w:r>
              <w:rPr>
                <w:i/>
              </w:rPr>
              <w:t>on-line</w:t>
            </w:r>
            <w:r>
              <w:t xml:space="preserve"> te dodavati na svoj </w:t>
            </w:r>
            <w:proofErr w:type="spellStart"/>
            <w:r>
              <w:t>poster</w:t>
            </w:r>
            <w:proofErr w:type="spellEnd"/>
            <w:r>
              <w:t>.</w:t>
            </w:r>
          </w:p>
          <w:p w:rsidR="00A1212E" w:rsidRPr="00C12818" w:rsidRDefault="00A1212E" w:rsidP="009F251B">
            <w:pPr>
              <w:spacing w:after="0"/>
              <w:rPr>
                <w:i/>
              </w:rPr>
            </w:pPr>
            <w:r w:rsidRPr="00C12818">
              <w:t xml:space="preserve">Učenik </w:t>
            </w:r>
            <w:r>
              <w:t xml:space="preserve">izlaže svoj </w:t>
            </w:r>
            <w:proofErr w:type="spellStart"/>
            <w:r>
              <w:rPr>
                <w:i/>
              </w:rPr>
              <w:t>Mood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board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drugim učenicima pritom koristeći zadanu strukturu </w:t>
            </w:r>
            <w:proofErr w:type="spellStart"/>
            <w:r>
              <w:rPr>
                <w:i/>
              </w:rPr>
              <w:t>there</w:t>
            </w:r>
            <w:proofErr w:type="spellEnd"/>
            <w:r>
              <w:rPr>
                <w:i/>
              </w:rPr>
              <w:t xml:space="preserve"> is / </w:t>
            </w:r>
            <w:proofErr w:type="spellStart"/>
            <w:r>
              <w:rPr>
                <w:i/>
              </w:rPr>
              <w:t>there</w:t>
            </w:r>
            <w:proofErr w:type="spellEnd"/>
            <w:r>
              <w:rPr>
                <w:i/>
              </w:rPr>
              <w:t xml:space="preserve"> are.</w:t>
            </w:r>
          </w:p>
        </w:tc>
      </w:tr>
      <w:tr w:rsidR="00A1212E" w:rsidRPr="00B34503" w:rsidTr="009F251B">
        <w:tc>
          <w:tcPr>
            <w:tcW w:w="1809" w:type="dxa"/>
            <w:tcBorders>
              <w:left w:val="nil"/>
              <w:bottom w:val="nil"/>
            </w:tcBorders>
          </w:tcPr>
          <w:p w:rsidR="00A1212E" w:rsidRPr="00B34503" w:rsidRDefault="00A1212E" w:rsidP="009F251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Zaključak</w:t>
            </w:r>
          </w:p>
        </w:tc>
        <w:tc>
          <w:tcPr>
            <w:tcW w:w="7479" w:type="dxa"/>
            <w:tcBorders>
              <w:bottom w:val="nil"/>
              <w:right w:val="nil"/>
            </w:tcBorders>
          </w:tcPr>
          <w:p w:rsidR="00A1212E" w:rsidRPr="0082616D" w:rsidRDefault="00A1212E" w:rsidP="009F251B">
            <w:r>
              <w:t xml:space="preserve">Učenik čita tekst </w:t>
            </w:r>
            <w:proofErr w:type="spellStart"/>
            <w:r>
              <w:rPr>
                <w:i/>
              </w:rPr>
              <w:t>Houses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around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world </w:t>
            </w:r>
            <w:r>
              <w:t xml:space="preserve">u rubrici </w:t>
            </w:r>
            <w:proofErr w:type="spellStart"/>
            <w:r>
              <w:rPr>
                <w:i/>
              </w:rPr>
              <w:t>Learn</w:t>
            </w:r>
            <w:proofErr w:type="spellEnd"/>
            <w:r>
              <w:rPr>
                <w:i/>
              </w:rPr>
              <w:t xml:space="preserve"> More</w:t>
            </w:r>
            <w:r>
              <w:t xml:space="preserve"> i odgovara na pitanja ispod teksta za domaću zadaću.</w:t>
            </w:r>
          </w:p>
        </w:tc>
      </w:tr>
    </w:tbl>
    <w:p w:rsidR="00A1212E" w:rsidRDefault="00A1212E" w:rsidP="00A1212E">
      <w:pPr>
        <w:rPr>
          <w:b/>
        </w:rPr>
      </w:pPr>
    </w:p>
    <w:p w:rsidR="00A1212E" w:rsidRDefault="00A1212E">
      <w:pPr>
        <w:rPr>
          <w:b/>
        </w:rPr>
      </w:pPr>
      <w:r>
        <w:rPr>
          <w:b/>
        </w:rPr>
        <w:br w:type="page"/>
      </w:r>
    </w:p>
    <w:p w:rsidR="00A1212E" w:rsidRPr="00CE3967" w:rsidRDefault="00A1212E" w:rsidP="00A1212E">
      <w:pPr>
        <w:rPr>
          <w:b/>
        </w:rPr>
      </w:pPr>
    </w:p>
    <w:p w:rsidR="00A1212E" w:rsidRDefault="00A1212E" w:rsidP="00A1212E">
      <w:pPr>
        <w:rPr>
          <w:b/>
          <w:sz w:val="28"/>
          <w:szCs w:val="28"/>
        </w:rPr>
      </w:pPr>
      <w:r w:rsidRPr="006B723D">
        <w:rPr>
          <w:b/>
          <w:sz w:val="28"/>
          <w:szCs w:val="28"/>
        </w:rPr>
        <w:t>VREDNOVANJE</w:t>
      </w:r>
    </w:p>
    <w:p w:rsidR="00A1212E" w:rsidRDefault="00A1212E" w:rsidP="00A1212E">
      <w:pPr>
        <w:rPr>
          <w:b/>
        </w:rPr>
      </w:pPr>
      <w:r>
        <w:rPr>
          <w:b/>
        </w:rPr>
        <w:t>SUMATIVNO VREDNOVANJE:</w:t>
      </w:r>
    </w:p>
    <w:p w:rsidR="00A1212E" w:rsidRDefault="00A1212E" w:rsidP="00A1212E">
      <w:pPr>
        <w:ind w:left="720"/>
      </w:pPr>
      <w:r w:rsidRPr="00375824">
        <w:rPr>
          <w:b/>
        </w:rPr>
        <w:t>Usmeno izlaganje</w:t>
      </w:r>
      <w:r>
        <w:t xml:space="preserve"> – tijekom prezentacije učenici mogu vrednovati govornika prema pripremljenoj rubrici. Rubrike mogu učenici pripremiti skupa sa učiteljem.</w:t>
      </w:r>
    </w:p>
    <w:p w:rsidR="00A1212E" w:rsidRDefault="00A1212E" w:rsidP="00A1212E">
      <w:pPr>
        <w:ind w:left="720"/>
      </w:pPr>
      <w:r w:rsidRPr="00375824">
        <w:t xml:space="preserve">Učitelj </w:t>
      </w:r>
      <w:r>
        <w:t>odlučuje o elementima vrednovanja tijekom prezentiranja. Učenici bi trebali imati jasnu sliku o rubrikama s kojima će raditi tako da unaprijed znaju što se od njih očekuje.</w:t>
      </w:r>
    </w:p>
    <w:p w:rsidR="00A1212E" w:rsidRDefault="00A1212E" w:rsidP="00A1212E"/>
    <w:p w:rsidR="00A1212E" w:rsidRDefault="00A1212E" w:rsidP="00A1212E">
      <w:r>
        <w:t>Primjer rubrike za sumativno vrednovanje: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6"/>
        <w:gridCol w:w="2020"/>
        <w:gridCol w:w="2020"/>
        <w:gridCol w:w="2020"/>
        <w:gridCol w:w="2020"/>
      </w:tblGrid>
      <w:tr w:rsidR="00A1212E" w:rsidRPr="00BD1786" w:rsidTr="009F251B">
        <w:tc>
          <w:tcPr>
            <w:tcW w:w="1276" w:type="dxa"/>
            <w:shd w:val="clear" w:color="auto" w:fill="FFFFFF"/>
          </w:tcPr>
          <w:p w:rsidR="00A1212E" w:rsidRPr="00BD1786" w:rsidRDefault="00A1212E" w:rsidP="009F251B">
            <w:pPr>
              <w:jc w:val="center"/>
              <w:rPr>
                <w:b/>
              </w:rPr>
            </w:pPr>
          </w:p>
        </w:tc>
        <w:tc>
          <w:tcPr>
            <w:tcW w:w="2020" w:type="dxa"/>
            <w:shd w:val="clear" w:color="auto" w:fill="92CDDC"/>
          </w:tcPr>
          <w:p w:rsidR="00A1212E" w:rsidRPr="00BD1786" w:rsidRDefault="00A1212E" w:rsidP="009F251B">
            <w:pPr>
              <w:jc w:val="center"/>
              <w:rPr>
                <w:b/>
              </w:rPr>
            </w:pPr>
            <w:r w:rsidRPr="00BD1786">
              <w:rPr>
                <w:b/>
              </w:rPr>
              <w:t>Odličan</w:t>
            </w:r>
          </w:p>
        </w:tc>
        <w:tc>
          <w:tcPr>
            <w:tcW w:w="2020" w:type="dxa"/>
            <w:shd w:val="clear" w:color="auto" w:fill="92CDDC"/>
          </w:tcPr>
          <w:p w:rsidR="00A1212E" w:rsidRPr="00BD1786" w:rsidRDefault="00A1212E" w:rsidP="009F251B">
            <w:pPr>
              <w:jc w:val="center"/>
              <w:rPr>
                <w:b/>
              </w:rPr>
            </w:pPr>
            <w:r w:rsidRPr="00BD1786">
              <w:rPr>
                <w:b/>
              </w:rPr>
              <w:t>Vrlo dobar</w:t>
            </w:r>
          </w:p>
        </w:tc>
        <w:tc>
          <w:tcPr>
            <w:tcW w:w="2020" w:type="dxa"/>
            <w:shd w:val="clear" w:color="auto" w:fill="92CDDC"/>
          </w:tcPr>
          <w:p w:rsidR="00A1212E" w:rsidRPr="00BD1786" w:rsidRDefault="00A1212E" w:rsidP="009F251B">
            <w:pPr>
              <w:jc w:val="center"/>
              <w:rPr>
                <w:b/>
              </w:rPr>
            </w:pPr>
            <w:r w:rsidRPr="00BD1786">
              <w:rPr>
                <w:b/>
              </w:rPr>
              <w:t>Dobar</w:t>
            </w:r>
          </w:p>
        </w:tc>
        <w:tc>
          <w:tcPr>
            <w:tcW w:w="2020" w:type="dxa"/>
            <w:shd w:val="clear" w:color="auto" w:fill="92CDDC"/>
          </w:tcPr>
          <w:p w:rsidR="00A1212E" w:rsidRPr="00BD1786" w:rsidRDefault="00A1212E" w:rsidP="009F251B">
            <w:pPr>
              <w:jc w:val="center"/>
              <w:rPr>
                <w:b/>
              </w:rPr>
            </w:pPr>
            <w:r w:rsidRPr="00BD1786">
              <w:rPr>
                <w:b/>
              </w:rPr>
              <w:t>Dovoljan</w:t>
            </w:r>
          </w:p>
        </w:tc>
      </w:tr>
      <w:tr w:rsidR="00A1212E" w:rsidTr="009F251B">
        <w:tc>
          <w:tcPr>
            <w:tcW w:w="1276" w:type="dxa"/>
            <w:shd w:val="clear" w:color="auto" w:fill="DAEEF3"/>
          </w:tcPr>
          <w:p w:rsidR="00A1212E" w:rsidRPr="00BD1786" w:rsidRDefault="00A1212E" w:rsidP="009F251B">
            <w:pPr>
              <w:rPr>
                <w:b/>
              </w:rPr>
            </w:pPr>
            <w:r w:rsidRPr="00BD1786">
              <w:rPr>
                <w:b/>
              </w:rPr>
              <w:t>Izgovor</w:t>
            </w:r>
          </w:p>
        </w:tc>
        <w:tc>
          <w:tcPr>
            <w:tcW w:w="2020" w:type="dxa"/>
          </w:tcPr>
          <w:p w:rsidR="00A1212E" w:rsidRPr="00BD1786" w:rsidRDefault="00A1212E" w:rsidP="009F251B">
            <w:pPr>
              <w:rPr>
                <w:sz w:val="20"/>
                <w:szCs w:val="20"/>
              </w:rPr>
            </w:pPr>
            <w:r w:rsidRPr="00BD1786">
              <w:rPr>
                <w:sz w:val="20"/>
                <w:szCs w:val="20"/>
              </w:rPr>
              <w:t>Učenik samostalno i razgovijetno govori tekst i ispravlja svoj govor.</w:t>
            </w:r>
          </w:p>
        </w:tc>
        <w:tc>
          <w:tcPr>
            <w:tcW w:w="2020" w:type="dxa"/>
          </w:tcPr>
          <w:p w:rsidR="00A1212E" w:rsidRPr="00BD1786" w:rsidRDefault="00A1212E" w:rsidP="009F251B">
            <w:pPr>
              <w:rPr>
                <w:sz w:val="20"/>
                <w:szCs w:val="20"/>
              </w:rPr>
            </w:pPr>
            <w:r w:rsidRPr="00BD1786">
              <w:rPr>
                <w:sz w:val="20"/>
                <w:szCs w:val="20"/>
              </w:rPr>
              <w:t>Učenik uz povremenu pomoć ispravlja svoj govor.</w:t>
            </w:r>
          </w:p>
        </w:tc>
        <w:tc>
          <w:tcPr>
            <w:tcW w:w="2020" w:type="dxa"/>
          </w:tcPr>
          <w:p w:rsidR="00A1212E" w:rsidRPr="00BD1786" w:rsidRDefault="00A1212E" w:rsidP="009F251B">
            <w:pPr>
              <w:rPr>
                <w:sz w:val="20"/>
                <w:szCs w:val="20"/>
              </w:rPr>
            </w:pPr>
            <w:r w:rsidRPr="00BD1786">
              <w:rPr>
                <w:sz w:val="20"/>
                <w:szCs w:val="20"/>
              </w:rPr>
              <w:t>Učenik uz čestu pomoć ispravlja svoj govor.</w:t>
            </w:r>
          </w:p>
        </w:tc>
        <w:tc>
          <w:tcPr>
            <w:tcW w:w="2020" w:type="dxa"/>
          </w:tcPr>
          <w:p w:rsidR="00A1212E" w:rsidRPr="00BD1786" w:rsidRDefault="00A1212E" w:rsidP="009F251B">
            <w:pPr>
              <w:rPr>
                <w:sz w:val="20"/>
                <w:szCs w:val="20"/>
              </w:rPr>
            </w:pPr>
            <w:r w:rsidRPr="00BD1786">
              <w:rPr>
                <w:sz w:val="20"/>
                <w:szCs w:val="20"/>
              </w:rPr>
              <w:t xml:space="preserve">Učenika je teško </w:t>
            </w:r>
            <w:proofErr w:type="spellStart"/>
            <w:r w:rsidRPr="00BD1786">
              <w:rPr>
                <w:sz w:val="20"/>
                <w:szCs w:val="20"/>
              </w:rPr>
              <w:t>razumijeti</w:t>
            </w:r>
            <w:proofErr w:type="spellEnd"/>
            <w:r w:rsidRPr="00BD1786">
              <w:rPr>
                <w:sz w:val="20"/>
                <w:szCs w:val="20"/>
              </w:rPr>
              <w:t xml:space="preserve"> – potrebna stalna pomoć.</w:t>
            </w:r>
          </w:p>
        </w:tc>
      </w:tr>
      <w:tr w:rsidR="00A1212E" w:rsidTr="009F251B">
        <w:tc>
          <w:tcPr>
            <w:tcW w:w="1276" w:type="dxa"/>
            <w:shd w:val="clear" w:color="auto" w:fill="DAEEF3"/>
          </w:tcPr>
          <w:p w:rsidR="00A1212E" w:rsidRPr="00BD1786" w:rsidRDefault="00A1212E" w:rsidP="009F251B">
            <w:pPr>
              <w:rPr>
                <w:b/>
              </w:rPr>
            </w:pPr>
            <w:r w:rsidRPr="00BD1786">
              <w:rPr>
                <w:b/>
              </w:rPr>
              <w:t>Vokabular</w:t>
            </w:r>
          </w:p>
        </w:tc>
        <w:tc>
          <w:tcPr>
            <w:tcW w:w="2020" w:type="dxa"/>
          </w:tcPr>
          <w:p w:rsidR="00A1212E" w:rsidRPr="00BD1786" w:rsidRDefault="00A1212E" w:rsidP="009F251B">
            <w:pPr>
              <w:rPr>
                <w:sz w:val="20"/>
                <w:szCs w:val="20"/>
              </w:rPr>
            </w:pPr>
            <w:r w:rsidRPr="00BD1786">
              <w:rPr>
                <w:sz w:val="20"/>
                <w:szCs w:val="20"/>
              </w:rPr>
              <w:t>Učenik koristi širok raspon vokabulara.</w:t>
            </w:r>
          </w:p>
        </w:tc>
        <w:tc>
          <w:tcPr>
            <w:tcW w:w="2020" w:type="dxa"/>
          </w:tcPr>
          <w:p w:rsidR="00A1212E" w:rsidRPr="00BD1786" w:rsidRDefault="00A1212E" w:rsidP="009F251B">
            <w:pPr>
              <w:rPr>
                <w:sz w:val="20"/>
                <w:szCs w:val="20"/>
              </w:rPr>
            </w:pPr>
            <w:r w:rsidRPr="00BD1786">
              <w:rPr>
                <w:sz w:val="20"/>
                <w:szCs w:val="20"/>
              </w:rPr>
              <w:t>Učenik koristi ciljani vokabular, ali ponekad mu je potrebna pomoć.</w:t>
            </w:r>
          </w:p>
        </w:tc>
        <w:tc>
          <w:tcPr>
            <w:tcW w:w="2020" w:type="dxa"/>
          </w:tcPr>
          <w:p w:rsidR="00A1212E" w:rsidRPr="00BD1786" w:rsidRDefault="00A1212E" w:rsidP="009F251B">
            <w:pPr>
              <w:rPr>
                <w:sz w:val="20"/>
                <w:szCs w:val="20"/>
              </w:rPr>
            </w:pPr>
            <w:r w:rsidRPr="00BD1786">
              <w:rPr>
                <w:sz w:val="20"/>
                <w:szCs w:val="20"/>
              </w:rPr>
              <w:t>Učenik koristi samo učestali vokabular i često mu je potrebna pomoć.</w:t>
            </w:r>
          </w:p>
        </w:tc>
        <w:tc>
          <w:tcPr>
            <w:tcW w:w="2020" w:type="dxa"/>
          </w:tcPr>
          <w:p w:rsidR="00A1212E" w:rsidRPr="00BD1786" w:rsidRDefault="00A1212E" w:rsidP="009F251B">
            <w:pPr>
              <w:rPr>
                <w:sz w:val="20"/>
                <w:szCs w:val="20"/>
              </w:rPr>
            </w:pPr>
            <w:r w:rsidRPr="00BD1786">
              <w:rPr>
                <w:sz w:val="20"/>
                <w:szCs w:val="20"/>
              </w:rPr>
              <w:t>Učenik koristi samo osnovni vokabular i potrebna mu je stalna pomoć.</w:t>
            </w:r>
          </w:p>
        </w:tc>
      </w:tr>
      <w:tr w:rsidR="00A1212E" w:rsidTr="009F251B">
        <w:tc>
          <w:tcPr>
            <w:tcW w:w="1276" w:type="dxa"/>
            <w:shd w:val="clear" w:color="auto" w:fill="DAEEF3"/>
          </w:tcPr>
          <w:p w:rsidR="00A1212E" w:rsidRPr="00BD1786" w:rsidRDefault="00A1212E" w:rsidP="009F251B">
            <w:pPr>
              <w:rPr>
                <w:b/>
              </w:rPr>
            </w:pPr>
            <w:r w:rsidRPr="00BD1786">
              <w:rPr>
                <w:b/>
              </w:rPr>
              <w:t>Gramatika</w:t>
            </w:r>
          </w:p>
        </w:tc>
        <w:tc>
          <w:tcPr>
            <w:tcW w:w="2020" w:type="dxa"/>
          </w:tcPr>
          <w:p w:rsidR="00A1212E" w:rsidRPr="00BD1786" w:rsidRDefault="00A1212E" w:rsidP="009F251B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Učenik točno upotrebljava strukturu:</w:t>
            </w:r>
            <w:r w:rsidRPr="00BD1786">
              <w:rPr>
                <w:sz w:val="20"/>
                <w:szCs w:val="20"/>
              </w:rPr>
              <w:t xml:space="preserve"> </w:t>
            </w:r>
            <w:proofErr w:type="spellStart"/>
            <w:r w:rsidRPr="00BD1786">
              <w:rPr>
                <w:i/>
                <w:sz w:val="20"/>
                <w:szCs w:val="20"/>
              </w:rPr>
              <w:t>t</w:t>
            </w:r>
            <w:r>
              <w:rPr>
                <w:i/>
                <w:sz w:val="20"/>
                <w:szCs w:val="20"/>
              </w:rPr>
              <w:t>here</w:t>
            </w:r>
            <w:proofErr w:type="spellEnd"/>
            <w:r>
              <w:rPr>
                <w:i/>
                <w:sz w:val="20"/>
                <w:szCs w:val="20"/>
              </w:rPr>
              <w:t xml:space="preserve"> is / </w:t>
            </w:r>
            <w:proofErr w:type="spellStart"/>
            <w:r>
              <w:rPr>
                <w:i/>
                <w:sz w:val="20"/>
                <w:szCs w:val="20"/>
              </w:rPr>
              <w:t>there</w:t>
            </w:r>
            <w:proofErr w:type="spellEnd"/>
            <w:r>
              <w:rPr>
                <w:i/>
                <w:sz w:val="20"/>
                <w:szCs w:val="20"/>
              </w:rPr>
              <w:t xml:space="preserve"> are</w:t>
            </w:r>
          </w:p>
        </w:tc>
        <w:tc>
          <w:tcPr>
            <w:tcW w:w="2020" w:type="dxa"/>
          </w:tcPr>
          <w:p w:rsidR="00A1212E" w:rsidRPr="00BD1786" w:rsidRDefault="00A1212E" w:rsidP="009F251B">
            <w:pPr>
              <w:rPr>
                <w:sz w:val="20"/>
                <w:szCs w:val="20"/>
              </w:rPr>
            </w:pPr>
            <w:r w:rsidRPr="00BD1786">
              <w:rPr>
                <w:sz w:val="20"/>
                <w:szCs w:val="20"/>
              </w:rPr>
              <w:t>Učenik upotrebljava</w:t>
            </w:r>
            <w:r>
              <w:rPr>
                <w:sz w:val="20"/>
                <w:szCs w:val="20"/>
              </w:rPr>
              <w:t xml:space="preserve"> strukturu</w:t>
            </w:r>
            <w:r w:rsidRPr="00BD1786">
              <w:rPr>
                <w:sz w:val="20"/>
                <w:szCs w:val="20"/>
              </w:rPr>
              <w:t xml:space="preserve">: </w:t>
            </w:r>
            <w:proofErr w:type="spellStart"/>
            <w:r>
              <w:rPr>
                <w:i/>
                <w:sz w:val="20"/>
                <w:szCs w:val="20"/>
              </w:rPr>
              <w:t>there</w:t>
            </w:r>
            <w:proofErr w:type="spellEnd"/>
            <w:r>
              <w:rPr>
                <w:i/>
                <w:sz w:val="20"/>
                <w:szCs w:val="20"/>
              </w:rPr>
              <w:t xml:space="preserve"> is / </w:t>
            </w:r>
            <w:proofErr w:type="spellStart"/>
            <w:r>
              <w:rPr>
                <w:i/>
                <w:sz w:val="20"/>
                <w:szCs w:val="20"/>
              </w:rPr>
              <w:t>there</w:t>
            </w:r>
            <w:proofErr w:type="spellEnd"/>
            <w:r>
              <w:rPr>
                <w:i/>
                <w:sz w:val="20"/>
                <w:szCs w:val="20"/>
              </w:rPr>
              <w:t xml:space="preserve"> are</w:t>
            </w:r>
            <w:r w:rsidRPr="00BD1786">
              <w:rPr>
                <w:i/>
                <w:sz w:val="20"/>
                <w:szCs w:val="20"/>
              </w:rPr>
              <w:t xml:space="preserve"> </w:t>
            </w:r>
            <w:r w:rsidRPr="00BD1786">
              <w:rPr>
                <w:sz w:val="20"/>
                <w:szCs w:val="20"/>
              </w:rPr>
              <w:t>uz poneku pogrešku.</w:t>
            </w:r>
          </w:p>
        </w:tc>
        <w:tc>
          <w:tcPr>
            <w:tcW w:w="2020" w:type="dxa"/>
          </w:tcPr>
          <w:p w:rsidR="00A1212E" w:rsidRPr="00BD1786" w:rsidRDefault="00A1212E" w:rsidP="009F251B">
            <w:pPr>
              <w:rPr>
                <w:sz w:val="20"/>
                <w:szCs w:val="20"/>
              </w:rPr>
            </w:pPr>
            <w:r w:rsidRPr="00BD1786">
              <w:rPr>
                <w:sz w:val="20"/>
                <w:szCs w:val="20"/>
              </w:rPr>
              <w:t>Česte pogreške u gramatičkim strukturama.</w:t>
            </w:r>
          </w:p>
        </w:tc>
        <w:tc>
          <w:tcPr>
            <w:tcW w:w="2020" w:type="dxa"/>
          </w:tcPr>
          <w:p w:rsidR="00A1212E" w:rsidRPr="00BD1786" w:rsidRDefault="00A1212E" w:rsidP="009F251B">
            <w:pPr>
              <w:rPr>
                <w:sz w:val="20"/>
                <w:szCs w:val="20"/>
              </w:rPr>
            </w:pPr>
            <w:r w:rsidRPr="00BD1786">
              <w:rPr>
                <w:sz w:val="20"/>
                <w:szCs w:val="20"/>
              </w:rPr>
              <w:t>Učeniku je potrebna stalna pomoć pri upotrebi gramatičkih struktura.</w:t>
            </w:r>
          </w:p>
        </w:tc>
      </w:tr>
    </w:tbl>
    <w:p w:rsidR="00A1212E" w:rsidRPr="00375824" w:rsidRDefault="00A1212E" w:rsidP="00A1212E">
      <w:pPr>
        <w:ind w:left="720"/>
      </w:pPr>
    </w:p>
    <w:p w:rsidR="00A1212E" w:rsidRDefault="00A1212E" w:rsidP="00A1212E"/>
    <w:p w:rsidR="00A1212E" w:rsidRDefault="00A1212E" w:rsidP="00A1212E"/>
    <w:p w:rsidR="00A1212E" w:rsidRPr="004D7728" w:rsidRDefault="00A1212E" w:rsidP="00A1212E"/>
    <w:p w:rsidR="00EB66A1" w:rsidRDefault="00EB66A1"/>
    <w:sectPr w:rsidR="00EB66A1" w:rsidSect="001F5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63C60"/>
    <w:multiLevelType w:val="hybridMultilevel"/>
    <w:tmpl w:val="D0829CA4"/>
    <w:lvl w:ilvl="0" w:tplc="041A0011">
      <w:start w:val="1"/>
      <w:numFmt w:val="decimal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A5B16DA"/>
    <w:multiLevelType w:val="hybridMultilevel"/>
    <w:tmpl w:val="B92A26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EB66A1"/>
    <w:rsid w:val="00186D73"/>
    <w:rsid w:val="001F5598"/>
    <w:rsid w:val="00594B02"/>
    <w:rsid w:val="005E7C4D"/>
    <w:rsid w:val="0060732C"/>
    <w:rsid w:val="00827E56"/>
    <w:rsid w:val="009A7F3A"/>
    <w:rsid w:val="00A1212E"/>
    <w:rsid w:val="00D6668C"/>
    <w:rsid w:val="00EB66A1"/>
    <w:rsid w:val="00F17BD2"/>
    <w:rsid w:val="00F76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6A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0732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D6668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6668C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38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1285</Words>
  <Characters>7329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3</cp:revision>
  <dcterms:created xsi:type="dcterms:W3CDTF">2021-12-15T11:38:00Z</dcterms:created>
  <dcterms:modified xsi:type="dcterms:W3CDTF">2021-12-16T09:12:00Z</dcterms:modified>
</cp:coreProperties>
</file>